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D6FF" w14:textId="6D5212AF" w:rsidR="005F4A89" w:rsidRPr="00E42926" w:rsidRDefault="00E42926" w:rsidP="00E42926">
      <w:pPr>
        <w:pStyle w:val="1"/>
        <w:rPr>
          <w:rFonts w:hint="eastAsia"/>
          <w:b/>
          <w:bCs/>
        </w:rPr>
      </w:pPr>
      <w:r w:rsidRPr="00E42926">
        <w:rPr>
          <w:rFonts w:hint="eastAsia"/>
          <w:b/>
          <w:bCs/>
        </w:rPr>
        <w:t>Document Security 관리자 매뉴얼 | 등급 정책</w:t>
      </w:r>
    </w:p>
    <w:p w14:paraId="754F0DCF" w14:textId="77777777" w:rsidR="00E42926" w:rsidRDefault="00E42926"/>
    <w:p w14:paraId="2E963AC0" w14:textId="5327CCA8" w:rsidR="00E42926" w:rsidRDefault="00E42926">
      <w:r>
        <w:rPr>
          <w:rFonts w:hint="eastAsia"/>
        </w:rPr>
        <w:t>본 장은 등급 정책에 대해 설명합니다. 등급 정책은 범주 정책과 DAC 정책이 혼합된 형태의 암호화 정책으로, 해당 등급 정책으로 암호화된 문서에는 생성자, 오프라인 로그인 상태의 사용자, 온라인 로그인 상태의 사용자가 가지는 권한 및 보안정책이 설정됩니다.</w:t>
      </w:r>
    </w:p>
    <w:p w14:paraId="7E4D24B4" w14:textId="135A5F5D" w:rsidR="00E42926" w:rsidRDefault="00E42926" w:rsidP="00E42926">
      <w:pPr>
        <w:pStyle w:val="a6"/>
        <w:numPr>
          <w:ilvl w:val="0"/>
          <w:numId w:val="1"/>
        </w:numPr>
      </w:pPr>
      <w:r>
        <w:rPr>
          <w:rFonts w:hint="eastAsia"/>
        </w:rPr>
        <w:t>분류 설정</w:t>
      </w:r>
    </w:p>
    <w:p w14:paraId="36BC7F98" w14:textId="4CB49B36" w:rsidR="00E42926" w:rsidRDefault="00E42926" w:rsidP="00E42926">
      <w:pPr>
        <w:pStyle w:val="a6"/>
        <w:numPr>
          <w:ilvl w:val="0"/>
          <w:numId w:val="2"/>
        </w:numPr>
      </w:pPr>
      <w:r>
        <w:rPr>
          <w:rFonts w:hint="eastAsia"/>
        </w:rPr>
        <w:t xml:space="preserve">분류는 </w:t>
      </w:r>
      <w:r w:rsidRPr="00033AB8">
        <w:rPr>
          <w:b/>
          <w:bCs/>
        </w:rPr>
        <w:t>‘</w:t>
      </w:r>
      <w:r w:rsidRPr="00033AB8">
        <w:rPr>
          <w:rFonts w:hint="eastAsia"/>
          <w:b/>
          <w:bCs/>
        </w:rPr>
        <w:t>범주 정책</w:t>
      </w:r>
      <w:r w:rsidRPr="00033AB8">
        <w:rPr>
          <w:b/>
          <w:bCs/>
        </w:rPr>
        <w:t>’</w:t>
      </w:r>
      <w:r>
        <w:rPr>
          <w:rFonts w:hint="eastAsia"/>
        </w:rPr>
        <w:t xml:space="preserve"> 또는 </w:t>
      </w:r>
      <w:r w:rsidRPr="00033AB8">
        <w:rPr>
          <w:b/>
          <w:bCs/>
        </w:rPr>
        <w:t>‘</w:t>
      </w:r>
      <w:r w:rsidRPr="00033AB8">
        <w:rPr>
          <w:rFonts w:hint="eastAsia"/>
          <w:b/>
          <w:bCs/>
        </w:rPr>
        <w:t>등급 정책</w:t>
      </w:r>
      <w:r w:rsidRPr="00033AB8">
        <w:rPr>
          <w:b/>
          <w:bCs/>
        </w:rPr>
        <w:t>’</w:t>
      </w:r>
      <w:r>
        <w:rPr>
          <w:rFonts w:hint="eastAsia"/>
        </w:rPr>
        <w:t xml:space="preserve">에서 </w:t>
      </w:r>
      <w:proofErr w:type="gramStart"/>
      <w:r>
        <w:rPr>
          <w:rFonts w:hint="eastAsia"/>
        </w:rPr>
        <w:t>추가</w:t>
      </w:r>
      <w:r w:rsidR="00033AB8">
        <w:rPr>
          <w:rFonts w:hint="eastAsia"/>
        </w:rPr>
        <w:t xml:space="preserve"> </w:t>
      </w:r>
      <w:r>
        <w:rPr>
          <w:rFonts w:hint="eastAsia"/>
        </w:rPr>
        <w:t>/</w:t>
      </w:r>
      <w:proofErr w:type="gramEnd"/>
      <w:r w:rsidR="00033AB8">
        <w:rPr>
          <w:rFonts w:hint="eastAsia"/>
        </w:rPr>
        <w:t xml:space="preserve"> </w:t>
      </w:r>
      <w:proofErr w:type="gramStart"/>
      <w:r>
        <w:rPr>
          <w:rFonts w:hint="eastAsia"/>
        </w:rPr>
        <w:t>변경</w:t>
      </w:r>
      <w:r w:rsidR="00033AB8">
        <w:rPr>
          <w:rFonts w:hint="eastAsia"/>
        </w:rPr>
        <w:t xml:space="preserve"> </w:t>
      </w:r>
      <w:r>
        <w:rPr>
          <w:rFonts w:hint="eastAsia"/>
        </w:rPr>
        <w:t>/</w:t>
      </w:r>
      <w:proofErr w:type="gramEnd"/>
      <w:r w:rsidR="00033AB8">
        <w:rPr>
          <w:rFonts w:hint="eastAsia"/>
        </w:rPr>
        <w:t xml:space="preserve"> </w:t>
      </w:r>
      <w:r>
        <w:rPr>
          <w:rFonts w:hint="eastAsia"/>
        </w:rPr>
        <w:t>삭제가 가능합니다.</w:t>
      </w:r>
    </w:p>
    <w:p w14:paraId="72938E0C" w14:textId="77777777" w:rsidR="00E42926" w:rsidRDefault="00E42926" w:rsidP="00033AB8">
      <w:pPr>
        <w:pStyle w:val="a6"/>
        <w:ind w:left="1160"/>
        <w:rPr>
          <w:rFonts w:hint="eastAsia"/>
        </w:rPr>
      </w:pPr>
    </w:p>
    <w:p w14:paraId="23572C05" w14:textId="06E1D662" w:rsidR="00E42926" w:rsidRDefault="00E42926" w:rsidP="00E42926">
      <w:pPr>
        <w:pStyle w:val="a6"/>
        <w:numPr>
          <w:ilvl w:val="0"/>
          <w:numId w:val="1"/>
        </w:numPr>
      </w:pPr>
      <w:r>
        <w:t>‘</w:t>
      </w:r>
      <w:r>
        <w:rPr>
          <w:rFonts w:hint="eastAsia"/>
        </w:rPr>
        <w:t>등급 정책</w:t>
      </w:r>
      <w:r>
        <w:t>’</w:t>
      </w:r>
      <w:r>
        <w:rPr>
          <w:rFonts w:hint="eastAsia"/>
        </w:rPr>
        <w:t xml:space="preserve">을 등록하기 위해 Console 상단 메뉴의 </w:t>
      </w:r>
      <w:r>
        <w:t>‘</w:t>
      </w:r>
      <w:proofErr w:type="gramStart"/>
      <w:r w:rsidR="00033AB8">
        <w:rPr>
          <w:rFonts w:hint="eastAsia"/>
        </w:rPr>
        <w:t>정책관리 &gt;</w:t>
      </w:r>
      <w:proofErr w:type="gramEnd"/>
      <w:r w:rsidR="00033AB8">
        <w:rPr>
          <w:rFonts w:hint="eastAsia"/>
        </w:rPr>
        <w:t xml:space="preserve"> </w:t>
      </w:r>
      <w:proofErr w:type="gramStart"/>
      <w:r>
        <w:rPr>
          <w:rFonts w:hint="eastAsia"/>
        </w:rPr>
        <w:t>보안정책 &gt;</w:t>
      </w:r>
      <w:proofErr w:type="gramEnd"/>
      <w:r>
        <w:rPr>
          <w:rFonts w:hint="eastAsia"/>
        </w:rPr>
        <w:t xml:space="preserve"> 등급정책</w:t>
      </w:r>
      <w:r>
        <w:t>’</w:t>
      </w:r>
      <w:r>
        <w:rPr>
          <w:rFonts w:hint="eastAsia"/>
        </w:rPr>
        <w:t>을 선택, 또는 (</w:t>
      </w:r>
      <w:r>
        <w:rPr>
          <w:noProof/>
          <w:color w:val="3C3C3C"/>
        </w:rPr>
        <w:drawing>
          <wp:inline distT="0" distB="0" distL="0" distR="0" wp14:anchorId="6FB58928" wp14:editId="225BACF5">
            <wp:extent cx="151200" cy="151200"/>
            <wp:effectExtent l="0" t="0" r="1270" b="1270"/>
            <wp:docPr id="481" name="그림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534100" name="MI_Policy_Grade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00" cy="1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) 아이콘을 클릭합니다.</w:t>
      </w:r>
    </w:p>
    <w:p w14:paraId="73956623" w14:textId="72DC0245" w:rsidR="00E42926" w:rsidRDefault="00E42926" w:rsidP="00E42926">
      <w:pPr>
        <w:ind w:left="440"/>
      </w:pPr>
      <w:r w:rsidRPr="00E42926">
        <w:drawing>
          <wp:inline distT="0" distB="0" distL="0" distR="0" wp14:anchorId="51D6CE24" wp14:editId="7D1AAD3B">
            <wp:extent cx="3038899" cy="885949"/>
            <wp:effectExtent l="19050" t="19050" r="9525" b="28575"/>
            <wp:docPr id="1193357691" name="그림 1" descr="텍스트, 스크린샷, 폰트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357691" name="그림 1" descr="텍스트, 스크린샷, 폰트, 번호이(가) 표시된 사진&#10;&#10;AI 생성 콘텐츠는 정확하지 않을 수 있습니다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899" cy="885949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</w:t>
      </w:r>
      <w:r w:rsidRPr="00E42926">
        <w:drawing>
          <wp:inline distT="0" distB="0" distL="0" distR="0" wp14:anchorId="582085B0" wp14:editId="310A8EF2">
            <wp:extent cx="1733792" cy="1705213"/>
            <wp:effectExtent l="19050" t="19050" r="19050" b="28575"/>
            <wp:docPr id="1803375336" name="그림 1" descr="텍스트, 스크린샷, 폰트, 소프트웨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375336" name="그림 1" descr="텍스트, 스크린샷, 폰트, 소프트웨어이(가) 표시된 사진&#10;&#10;AI 생성 콘텐츠는 정확하지 않을 수 있습니다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3792" cy="1705213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678BD0F" w14:textId="77777777" w:rsidR="00E42926" w:rsidRDefault="00E42926" w:rsidP="00E42926">
      <w:pPr>
        <w:ind w:left="440"/>
      </w:pPr>
    </w:p>
    <w:p w14:paraId="75CDE303" w14:textId="0FBA47FF" w:rsidR="00E42926" w:rsidRDefault="00E42926" w:rsidP="00E42926">
      <w:pPr>
        <w:pStyle w:val="a6"/>
        <w:numPr>
          <w:ilvl w:val="0"/>
          <w:numId w:val="1"/>
        </w:numPr>
      </w:pPr>
      <w:r>
        <w:rPr>
          <w:rFonts w:hint="eastAsia"/>
        </w:rPr>
        <w:t>다음과 같은 작업창이 표시됩니다.</w:t>
      </w:r>
    </w:p>
    <w:p w14:paraId="653ADCB8" w14:textId="77D97516" w:rsidR="00E42926" w:rsidRDefault="00E42926" w:rsidP="00E42926">
      <w:pPr>
        <w:ind w:left="440"/>
      </w:pPr>
      <w:r w:rsidRPr="00E42926">
        <w:drawing>
          <wp:inline distT="0" distB="0" distL="0" distR="0" wp14:anchorId="6C6DB6A4" wp14:editId="24140C63">
            <wp:extent cx="4951563" cy="4023900"/>
            <wp:effectExtent l="0" t="0" r="1905" b="0"/>
            <wp:docPr id="877824247" name="그림 1" descr="텍스트, 번호, 스크린샷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824247" name="그림 1" descr="텍스트, 번호, 스크린샷, 폰트이(가) 표시된 사진&#10;&#10;AI 생성 콘텐츠는 정확하지 않을 수 있습니다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04532" cy="4066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9F9E5" w14:textId="48505B52" w:rsidR="00033AB8" w:rsidRDefault="00033AB8" w:rsidP="00033AB8">
      <w:pPr>
        <w:pStyle w:val="a6"/>
        <w:numPr>
          <w:ilvl w:val="0"/>
          <w:numId w:val="1"/>
        </w:numPr>
      </w:pPr>
      <w:r>
        <w:rPr>
          <w:rFonts w:hint="eastAsia"/>
        </w:rPr>
        <w:lastRenderedPageBreak/>
        <w:t xml:space="preserve">등급 문서 정책 오른쪽 아래의 </w:t>
      </w:r>
      <w:r w:rsidRPr="00033AB8">
        <w:rPr>
          <w:rFonts w:hint="eastAsia"/>
          <w:b/>
          <w:bCs/>
        </w:rPr>
        <w:t>[추가]</w:t>
      </w:r>
      <w:r>
        <w:rPr>
          <w:rFonts w:hint="eastAsia"/>
        </w:rPr>
        <w:t xml:space="preserve">를 클릭하면 아래와 같은 창이 출력됩니다. 본 등급 정책의 이름을 </w:t>
      </w:r>
      <w:r w:rsidRPr="00033AB8">
        <w:rPr>
          <w:b/>
          <w:bCs/>
        </w:rPr>
        <w:t>‘</w:t>
      </w:r>
      <w:r w:rsidRPr="00033AB8">
        <w:rPr>
          <w:rFonts w:hint="eastAsia"/>
          <w:b/>
          <w:bCs/>
        </w:rPr>
        <w:t>등급 명</w:t>
      </w:r>
      <w:r w:rsidRPr="00033AB8">
        <w:rPr>
          <w:b/>
          <w:bCs/>
        </w:rPr>
        <w:t>’</w:t>
      </w:r>
      <w:proofErr w:type="spellStart"/>
      <w:r>
        <w:rPr>
          <w:rFonts w:hint="eastAsia"/>
        </w:rPr>
        <w:t>에</w:t>
      </w:r>
      <w:proofErr w:type="spellEnd"/>
      <w:r>
        <w:rPr>
          <w:rFonts w:hint="eastAsia"/>
        </w:rPr>
        <w:t xml:space="preserve"> 입력하고, </w:t>
      </w:r>
      <w:r w:rsidRPr="00033AB8">
        <w:rPr>
          <w:b/>
          <w:bCs/>
        </w:rPr>
        <w:t>‘</w:t>
      </w:r>
      <w:r w:rsidRPr="00033AB8">
        <w:rPr>
          <w:rFonts w:hint="eastAsia"/>
          <w:b/>
          <w:bCs/>
        </w:rPr>
        <w:t>등급 순위</w:t>
      </w:r>
      <w:r w:rsidRPr="00033AB8">
        <w:rPr>
          <w:b/>
          <w:bCs/>
        </w:rPr>
        <w:t>’</w:t>
      </w:r>
      <w:r>
        <w:rPr>
          <w:rFonts w:hint="eastAsia"/>
        </w:rPr>
        <w:t xml:space="preserve">와 </w:t>
      </w:r>
      <w:r w:rsidRPr="00033AB8">
        <w:rPr>
          <w:b/>
          <w:bCs/>
        </w:rPr>
        <w:t>‘</w:t>
      </w:r>
      <w:r w:rsidRPr="00033AB8">
        <w:rPr>
          <w:rFonts w:hint="eastAsia"/>
          <w:b/>
          <w:bCs/>
        </w:rPr>
        <w:t>표시 순서</w:t>
      </w:r>
      <w:r w:rsidRPr="00033AB8">
        <w:rPr>
          <w:b/>
          <w:bCs/>
        </w:rPr>
        <w:t>’</w:t>
      </w:r>
      <w:proofErr w:type="spellStart"/>
      <w:r>
        <w:rPr>
          <w:rFonts w:hint="eastAsia"/>
        </w:rPr>
        <w:t>를</w:t>
      </w:r>
      <w:proofErr w:type="spellEnd"/>
      <w:r>
        <w:rPr>
          <w:rFonts w:hint="eastAsia"/>
        </w:rPr>
        <w:t xml:space="preserve"> 설정합니다. 등급명은 반각기준 255자까지 입력 가능하며, 등급 순위는 숫자 기준 1~</w:t>
      </w:r>
      <w:proofErr w:type="gramStart"/>
      <w:r>
        <w:rPr>
          <w:rFonts w:hint="eastAsia"/>
        </w:rPr>
        <w:t>99999 까지</w:t>
      </w:r>
      <w:proofErr w:type="gramEnd"/>
      <w:r>
        <w:rPr>
          <w:rFonts w:hint="eastAsia"/>
        </w:rPr>
        <w:t xml:space="preserve"> 입력 가능합니다. 사용자가 등급 보안문서의 권한을 변경할 때 높은 등급 순위에서 낮은 등급 순위로 변경이 불가능합니다. </w:t>
      </w:r>
      <w:r w:rsidRPr="00033AB8">
        <w:rPr>
          <w:b/>
          <w:bCs/>
        </w:rPr>
        <w:t>‘</w:t>
      </w:r>
      <w:r w:rsidRPr="00033AB8">
        <w:rPr>
          <w:rFonts w:hint="eastAsia"/>
          <w:b/>
          <w:bCs/>
        </w:rPr>
        <w:t>표시 순서</w:t>
      </w:r>
      <w:r w:rsidRPr="00033AB8">
        <w:rPr>
          <w:b/>
          <w:bCs/>
        </w:rPr>
        <w:t>’</w:t>
      </w:r>
      <w:r>
        <w:rPr>
          <w:rFonts w:hint="eastAsia"/>
        </w:rPr>
        <w:t xml:space="preserve">는 사용자가 등급 보안문서 생성 창에서 해당 등급이 표시되는 순서를 의미합니다. 표시 순서가 낮을수록 먼저 표시됩니다. </w:t>
      </w:r>
      <w:r w:rsidRPr="00033AB8">
        <w:rPr>
          <w:b/>
          <w:bCs/>
        </w:rPr>
        <w:t>‘</w:t>
      </w:r>
      <w:r w:rsidRPr="00033AB8">
        <w:rPr>
          <w:rFonts w:hint="eastAsia"/>
          <w:b/>
          <w:bCs/>
        </w:rPr>
        <w:t>사용정책</w:t>
      </w:r>
      <w:r w:rsidRPr="00033AB8">
        <w:rPr>
          <w:b/>
          <w:bCs/>
        </w:rPr>
        <w:t>’</w:t>
      </w:r>
      <w:r>
        <w:rPr>
          <w:rFonts w:hint="eastAsia"/>
        </w:rPr>
        <w:t xml:space="preserve"> 탭에서 다음의 항목을 설정하거나 입력합니다.</w:t>
      </w:r>
      <w:r>
        <w:br/>
      </w:r>
      <w:r>
        <w:br/>
      </w:r>
      <w:r w:rsidRPr="00033AB8">
        <w:drawing>
          <wp:inline distT="0" distB="0" distL="0" distR="0" wp14:anchorId="1DC1E954" wp14:editId="2813964C">
            <wp:extent cx="5731510" cy="5740400"/>
            <wp:effectExtent l="19050" t="19050" r="21590" b="12700"/>
            <wp:docPr id="278442501" name="그림 1" descr="텍스트, 스크린샷, 번호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442501" name="그림 1" descr="텍스트, 스크린샷, 번호, 폰트이(가) 표시된 사진&#10;&#10;AI 생성 콘텐츠는 정확하지 않을 수 있습니다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4040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72673E22" w14:textId="77777777" w:rsidR="00E94CED" w:rsidRDefault="00E94CED" w:rsidP="00E94CED">
      <w:pPr>
        <w:pStyle w:val="a6"/>
        <w:ind w:left="800"/>
        <w:rPr>
          <w:rFonts w:hint="eastAsia"/>
        </w:rPr>
      </w:pPr>
    </w:p>
    <w:p w14:paraId="45C79721" w14:textId="710BF29C" w:rsidR="00033AB8" w:rsidRDefault="00033AB8" w:rsidP="00033AB8">
      <w:pPr>
        <w:pStyle w:val="a6"/>
        <w:numPr>
          <w:ilvl w:val="0"/>
          <w:numId w:val="3"/>
        </w:numPr>
        <w:rPr>
          <w:rFonts w:hint="eastAsia"/>
        </w:rPr>
      </w:pPr>
      <w:r w:rsidRPr="00E94CED">
        <w:rPr>
          <w:rFonts w:hint="eastAsia"/>
          <w:b/>
          <w:bCs/>
        </w:rPr>
        <w:t>접근 대상</w:t>
      </w:r>
      <w:r>
        <w:rPr>
          <w:rFonts w:hint="eastAsia"/>
        </w:rPr>
        <w:t>: 접근 가능한 대상을 선택합니다.</w:t>
      </w:r>
      <w:r>
        <w:br/>
      </w:r>
      <w:r>
        <w:rPr>
          <w:rFonts w:hint="eastAsia"/>
        </w:rPr>
        <w:t>(</w:t>
      </w:r>
      <w:r w:rsidRPr="00033AB8">
        <w:rPr>
          <w:b/>
          <w:bCs/>
        </w:rPr>
        <w:t>‘</w:t>
      </w:r>
      <w:r w:rsidRPr="00033AB8">
        <w:rPr>
          <w:rFonts w:hint="eastAsia"/>
          <w:b/>
          <w:bCs/>
        </w:rPr>
        <w:t>하위 그룹 포함</w:t>
      </w:r>
      <w:r w:rsidRPr="00033AB8">
        <w:rPr>
          <w:b/>
          <w:bCs/>
        </w:rPr>
        <w:t>’</w:t>
      </w:r>
      <w:r>
        <w:rPr>
          <w:rFonts w:hint="eastAsia"/>
        </w:rPr>
        <w:t>을 체크한 경우 선택한 접근 대상의 하위 그룹도 해당 등급 정책으로 암호화한 문서에 접근할 수 있는 권한을 가집니다.)</w:t>
      </w:r>
    </w:p>
    <w:tbl>
      <w:tblPr>
        <w:tblStyle w:val="aa"/>
        <w:tblW w:w="0" w:type="auto"/>
        <w:tblInd w:w="440" w:type="dxa"/>
        <w:tblLook w:val="04A0" w:firstRow="1" w:lastRow="0" w:firstColumn="1" w:lastColumn="0" w:noHBand="0" w:noVBand="1"/>
      </w:tblPr>
      <w:tblGrid>
        <w:gridCol w:w="2674"/>
        <w:gridCol w:w="7342"/>
      </w:tblGrid>
      <w:tr w:rsidR="00033AB8" w14:paraId="7D20473C" w14:textId="77777777" w:rsidTr="00033AB8">
        <w:tc>
          <w:tcPr>
            <w:tcW w:w="2674" w:type="dxa"/>
            <w:shd w:val="clear" w:color="auto" w:fill="D1D1D1" w:themeFill="background2" w:themeFillShade="E6"/>
          </w:tcPr>
          <w:p w14:paraId="6CED6237" w14:textId="3C137F19" w:rsidR="00033AB8" w:rsidRPr="00E94CED" w:rsidRDefault="00033AB8" w:rsidP="00033AB8">
            <w:pPr>
              <w:rPr>
                <w:rFonts w:hint="eastAsia"/>
                <w:b/>
                <w:bCs/>
                <w:sz w:val="24"/>
                <w:szCs w:val="28"/>
              </w:rPr>
            </w:pPr>
            <w:r w:rsidRPr="00E94CED">
              <w:rPr>
                <w:rFonts w:hint="eastAsia"/>
                <w:b/>
                <w:bCs/>
                <w:sz w:val="24"/>
                <w:szCs w:val="28"/>
              </w:rPr>
              <w:t>항목</w:t>
            </w:r>
          </w:p>
        </w:tc>
        <w:tc>
          <w:tcPr>
            <w:tcW w:w="7342" w:type="dxa"/>
            <w:shd w:val="clear" w:color="auto" w:fill="D1D1D1" w:themeFill="background2" w:themeFillShade="E6"/>
          </w:tcPr>
          <w:p w14:paraId="69DDCD77" w14:textId="101F6EBD" w:rsidR="00033AB8" w:rsidRPr="00E94CED" w:rsidRDefault="00033AB8" w:rsidP="00033AB8">
            <w:pPr>
              <w:rPr>
                <w:rFonts w:hint="eastAsia"/>
                <w:b/>
                <w:bCs/>
                <w:sz w:val="24"/>
                <w:szCs w:val="28"/>
              </w:rPr>
            </w:pPr>
            <w:r w:rsidRPr="00E94CED">
              <w:rPr>
                <w:rFonts w:hint="eastAsia"/>
                <w:b/>
                <w:bCs/>
                <w:sz w:val="24"/>
                <w:szCs w:val="28"/>
              </w:rPr>
              <w:t>내용</w:t>
            </w:r>
          </w:p>
        </w:tc>
      </w:tr>
      <w:tr w:rsidR="00033AB8" w14:paraId="21FA280C" w14:textId="77777777" w:rsidTr="00033AB8">
        <w:tc>
          <w:tcPr>
            <w:tcW w:w="2674" w:type="dxa"/>
          </w:tcPr>
          <w:p w14:paraId="5A59D669" w14:textId="15BDAEA2" w:rsidR="00033AB8" w:rsidRPr="00E94CED" w:rsidRDefault="00033AB8" w:rsidP="00033AB8">
            <w:pPr>
              <w:rPr>
                <w:rFonts w:hint="eastAsia"/>
                <w:b/>
                <w:bCs/>
                <w:sz w:val="20"/>
                <w:szCs w:val="22"/>
              </w:rPr>
            </w:pPr>
            <w:r w:rsidRPr="00E94CED">
              <w:rPr>
                <w:rFonts w:hint="eastAsia"/>
                <w:b/>
                <w:bCs/>
                <w:sz w:val="20"/>
                <w:szCs w:val="22"/>
              </w:rPr>
              <w:t>전체그룹 접근가능</w:t>
            </w:r>
          </w:p>
        </w:tc>
        <w:tc>
          <w:tcPr>
            <w:tcW w:w="7342" w:type="dxa"/>
          </w:tcPr>
          <w:p w14:paraId="43835FAC" w14:textId="77936C83" w:rsidR="00033AB8" w:rsidRPr="00E94CED" w:rsidRDefault="00033AB8" w:rsidP="00033AB8">
            <w:pPr>
              <w:rPr>
                <w:rFonts w:hint="eastAsia"/>
                <w:sz w:val="20"/>
                <w:szCs w:val="22"/>
              </w:rPr>
            </w:pPr>
            <w:r w:rsidRPr="00E94CED">
              <w:rPr>
                <w:rFonts w:hint="eastAsia"/>
                <w:sz w:val="20"/>
                <w:szCs w:val="22"/>
              </w:rPr>
              <w:t>회사/조직 내 모든 그룹이 문서를 볼 수 있음</w:t>
            </w:r>
          </w:p>
        </w:tc>
      </w:tr>
      <w:tr w:rsidR="00033AB8" w14:paraId="3CD980FF" w14:textId="77777777" w:rsidTr="00033AB8">
        <w:tc>
          <w:tcPr>
            <w:tcW w:w="2674" w:type="dxa"/>
          </w:tcPr>
          <w:p w14:paraId="14DF10AE" w14:textId="7DE70F03" w:rsidR="00033AB8" w:rsidRPr="00E94CED" w:rsidRDefault="00033AB8" w:rsidP="00033AB8">
            <w:pPr>
              <w:rPr>
                <w:rFonts w:hint="eastAsia"/>
                <w:b/>
                <w:bCs/>
                <w:sz w:val="20"/>
                <w:szCs w:val="22"/>
              </w:rPr>
            </w:pPr>
            <w:r w:rsidRPr="00E94CED">
              <w:rPr>
                <w:rFonts w:hint="eastAsia"/>
                <w:b/>
                <w:bCs/>
                <w:sz w:val="20"/>
                <w:szCs w:val="22"/>
              </w:rPr>
              <w:t>전체그룹 1단계 하위그룹 접근가능</w:t>
            </w:r>
          </w:p>
        </w:tc>
        <w:tc>
          <w:tcPr>
            <w:tcW w:w="7342" w:type="dxa"/>
          </w:tcPr>
          <w:p w14:paraId="4C8F9F27" w14:textId="31EF2590" w:rsidR="00033AB8" w:rsidRPr="00E94CED" w:rsidRDefault="00033AB8" w:rsidP="00033AB8">
            <w:pPr>
              <w:rPr>
                <w:rFonts w:hint="eastAsia"/>
                <w:sz w:val="20"/>
                <w:szCs w:val="22"/>
              </w:rPr>
            </w:pPr>
            <w:r w:rsidRPr="00E94CED">
              <w:rPr>
                <w:rFonts w:hint="eastAsia"/>
                <w:sz w:val="20"/>
                <w:szCs w:val="22"/>
              </w:rPr>
              <w:t xml:space="preserve">전체 조직 중에서 </w:t>
            </w:r>
            <w:r w:rsidRPr="00E94CED">
              <w:rPr>
                <w:sz w:val="20"/>
                <w:szCs w:val="22"/>
              </w:rPr>
              <w:t>“</w:t>
            </w:r>
            <w:r w:rsidRPr="00E94CED">
              <w:rPr>
                <w:rFonts w:hint="eastAsia"/>
                <w:sz w:val="20"/>
                <w:szCs w:val="22"/>
              </w:rPr>
              <w:t>특정 상위 그룹에 속한 1단계 하위 그룹</w:t>
            </w:r>
            <w:r w:rsidRPr="00E94CED">
              <w:rPr>
                <w:sz w:val="20"/>
                <w:szCs w:val="22"/>
              </w:rPr>
              <w:t>”</w:t>
            </w:r>
            <w:r w:rsidRPr="00E94CED">
              <w:rPr>
                <w:rFonts w:hint="eastAsia"/>
                <w:sz w:val="20"/>
                <w:szCs w:val="22"/>
              </w:rPr>
              <w:t>만 접근 가능</w:t>
            </w:r>
          </w:p>
        </w:tc>
      </w:tr>
      <w:tr w:rsidR="00033AB8" w14:paraId="022E3529" w14:textId="77777777" w:rsidTr="00033AB8">
        <w:tc>
          <w:tcPr>
            <w:tcW w:w="2674" w:type="dxa"/>
          </w:tcPr>
          <w:p w14:paraId="7F368AB4" w14:textId="14E77258" w:rsidR="00033AB8" w:rsidRPr="00E94CED" w:rsidRDefault="00033AB8" w:rsidP="00033AB8">
            <w:pPr>
              <w:rPr>
                <w:rFonts w:hint="eastAsia"/>
                <w:b/>
                <w:bCs/>
                <w:sz w:val="20"/>
                <w:szCs w:val="22"/>
              </w:rPr>
            </w:pPr>
            <w:r w:rsidRPr="00E94CED">
              <w:rPr>
                <w:rFonts w:hint="eastAsia"/>
                <w:b/>
                <w:bCs/>
                <w:sz w:val="20"/>
                <w:szCs w:val="22"/>
              </w:rPr>
              <w:lastRenderedPageBreak/>
              <w:t>본인만 접근가능</w:t>
            </w:r>
          </w:p>
        </w:tc>
        <w:tc>
          <w:tcPr>
            <w:tcW w:w="7342" w:type="dxa"/>
          </w:tcPr>
          <w:p w14:paraId="6A7413F3" w14:textId="59774095" w:rsidR="00033AB8" w:rsidRPr="00E94CED" w:rsidRDefault="00033AB8" w:rsidP="00033AB8">
            <w:pPr>
              <w:rPr>
                <w:rFonts w:hint="eastAsia"/>
                <w:sz w:val="20"/>
                <w:szCs w:val="22"/>
              </w:rPr>
            </w:pPr>
            <w:r w:rsidRPr="00E94CED">
              <w:rPr>
                <w:rFonts w:hint="eastAsia"/>
                <w:sz w:val="20"/>
                <w:szCs w:val="22"/>
              </w:rPr>
              <w:t>작성자 본인 외에는 누구도 접근 불가</w:t>
            </w:r>
          </w:p>
        </w:tc>
      </w:tr>
      <w:tr w:rsidR="00033AB8" w14:paraId="1E6F955D" w14:textId="77777777" w:rsidTr="00033AB8">
        <w:tc>
          <w:tcPr>
            <w:tcW w:w="2674" w:type="dxa"/>
          </w:tcPr>
          <w:p w14:paraId="41BA1E3E" w14:textId="77423B8C" w:rsidR="00033AB8" w:rsidRPr="00E94CED" w:rsidRDefault="00033AB8" w:rsidP="00033AB8">
            <w:pPr>
              <w:rPr>
                <w:rFonts w:hint="eastAsia"/>
                <w:b/>
                <w:bCs/>
                <w:sz w:val="20"/>
                <w:szCs w:val="22"/>
              </w:rPr>
            </w:pPr>
            <w:r w:rsidRPr="00E94CED">
              <w:rPr>
                <w:rFonts w:hint="eastAsia"/>
                <w:b/>
                <w:bCs/>
                <w:sz w:val="20"/>
                <w:szCs w:val="22"/>
              </w:rPr>
              <w:t>본인그룹 접근가능</w:t>
            </w:r>
          </w:p>
        </w:tc>
        <w:tc>
          <w:tcPr>
            <w:tcW w:w="7342" w:type="dxa"/>
          </w:tcPr>
          <w:p w14:paraId="1C26FAC8" w14:textId="2154D736" w:rsidR="00033AB8" w:rsidRPr="00E94CED" w:rsidRDefault="00033AB8" w:rsidP="00033AB8">
            <w:pPr>
              <w:rPr>
                <w:rFonts w:hint="eastAsia"/>
                <w:sz w:val="20"/>
                <w:szCs w:val="22"/>
              </w:rPr>
            </w:pPr>
            <w:r w:rsidRPr="00E94CED">
              <w:rPr>
                <w:rFonts w:hint="eastAsia"/>
                <w:sz w:val="20"/>
                <w:szCs w:val="22"/>
              </w:rPr>
              <w:t>작성자가 속한 그룹 구성원은 모두 접근 가능</w:t>
            </w:r>
          </w:p>
        </w:tc>
      </w:tr>
      <w:tr w:rsidR="00033AB8" w14:paraId="15546120" w14:textId="77777777" w:rsidTr="00033AB8">
        <w:tc>
          <w:tcPr>
            <w:tcW w:w="2674" w:type="dxa"/>
          </w:tcPr>
          <w:p w14:paraId="39C1C7EF" w14:textId="01720690" w:rsidR="00033AB8" w:rsidRPr="00E94CED" w:rsidRDefault="00033AB8" w:rsidP="00033AB8">
            <w:pPr>
              <w:rPr>
                <w:rFonts w:hint="eastAsia"/>
                <w:b/>
                <w:bCs/>
                <w:sz w:val="20"/>
                <w:szCs w:val="22"/>
              </w:rPr>
            </w:pPr>
            <w:r w:rsidRPr="00E94CED">
              <w:rPr>
                <w:rFonts w:hint="eastAsia"/>
                <w:b/>
                <w:bCs/>
                <w:sz w:val="20"/>
                <w:szCs w:val="22"/>
              </w:rPr>
              <w:t>본인그룹 1단계 상위그룹 접근가능</w:t>
            </w:r>
          </w:p>
        </w:tc>
        <w:tc>
          <w:tcPr>
            <w:tcW w:w="7342" w:type="dxa"/>
          </w:tcPr>
          <w:p w14:paraId="5A1FE9AC" w14:textId="1420540B" w:rsidR="00033AB8" w:rsidRPr="00E94CED" w:rsidRDefault="00033AB8" w:rsidP="00033AB8">
            <w:pPr>
              <w:rPr>
                <w:rFonts w:hint="eastAsia"/>
                <w:sz w:val="20"/>
                <w:szCs w:val="22"/>
              </w:rPr>
            </w:pPr>
            <w:r w:rsidRPr="00E94CED">
              <w:rPr>
                <w:rFonts w:hint="eastAsia"/>
                <w:sz w:val="20"/>
                <w:szCs w:val="22"/>
              </w:rPr>
              <w:t>작성자가 속한 그룹 + 바로 상위 그룹까지 접근 가능</w:t>
            </w:r>
          </w:p>
        </w:tc>
      </w:tr>
      <w:tr w:rsidR="00033AB8" w14:paraId="130EFD0B" w14:textId="77777777" w:rsidTr="00033AB8">
        <w:tc>
          <w:tcPr>
            <w:tcW w:w="2674" w:type="dxa"/>
          </w:tcPr>
          <w:p w14:paraId="188225C0" w14:textId="0EF40FCC" w:rsidR="00033AB8" w:rsidRPr="00E94CED" w:rsidRDefault="00033AB8" w:rsidP="00033AB8">
            <w:pPr>
              <w:rPr>
                <w:rFonts w:hint="eastAsia"/>
                <w:b/>
                <w:bCs/>
                <w:sz w:val="20"/>
                <w:szCs w:val="22"/>
              </w:rPr>
            </w:pPr>
            <w:r w:rsidRPr="00E94CED">
              <w:rPr>
                <w:rFonts w:hint="eastAsia"/>
                <w:b/>
                <w:bCs/>
                <w:sz w:val="20"/>
                <w:szCs w:val="22"/>
              </w:rPr>
              <w:t>본인그룹 2단계 상위그룹 접근가능</w:t>
            </w:r>
          </w:p>
        </w:tc>
        <w:tc>
          <w:tcPr>
            <w:tcW w:w="7342" w:type="dxa"/>
          </w:tcPr>
          <w:p w14:paraId="53EF013A" w14:textId="44272232" w:rsidR="00033AB8" w:rsidRPr="00E94CED" w:rsidRDefault="00033AB8" w:rsidP="00033AB8">
            <w:pPr>
              <w:rPr>
                <w:rFonts w:hint="eastAsia"/>
                <w:sz w:val="20"/>
                <w:szCs w:val="22"/>
              </w:rPr>
            </w:pPr>
            <w:r w:rsidRPr="00E94CED">
              <w:rPr>
                <w:rFonts w:hint="eastAsia"/>
                <w:sz w:val="20"/>
                <w:szCs w:val="22"/>
              </w:rPr>
              <w:t>작성자 그룹 + 1단계 상위 그룹 + 2단계 상위 그룹까지 접근 가능</w:t>
            </w:r>
          </w:p>
        </w:tc>
      </w:tr>
      <w:tr w:rsidR="00033AB8" w14:paraId="3D073BBD" w14:textId="77777777" w:rsidTr="00033AB8">
        <w:tc>
          <w:tcPr>
            <w:tcW w:w="2674" w:type="dxa"/>
          </w:tcPr>
          <w:p w14:paraId="0A0B3641" w14:textId="57A5BC55" w:rsidR="00033AB8" w:rsidRPr="00E94CED" w:rsidRDefault="00033AB8" w:rsidP="00033AB8">
            <w:pPr>
              <w:rPr>
                <w:rFonts w:hint="eastAsia"/>
                <w:b/>
                <w:bCs/>
                <w:sz w:val="20"/>
                <w:szCs w:val="22"/>
              </w:rPr>
            </w:pPr>
            <w:r w:rsidRPr="00E94CED">
              <w:rPr>
                <w:rFonts w:hint="eastAsia"/>
                <w:b/>
                <w:bCs/>
                <w:sz w:val="20"/>
                <w:szCs w:val="22"/>
              </w:rPr>
              <w:t>접근가능대상 사용자선택</w:t>
            </w:r>
          </w:p>
        </w:tc>
        <w:tc>
          <w:tcPr>
            <w:tcW w:w="7342" w:type="dxa"/>
          </w:tcPr>
          <w:p w14:paraId="6B2D1EE6" w14:textId="3D7FCA97" w:rsidR="00033AB8" w:rsidRPr="00E94CED" w:rsidRDefault="00033AB8" w:rsidP="00033AB8">
            <w:pPr>
              <w:rPr>
                <w:rFonts w:hint="eastAsia"/>
                <w:sz w:val="20"/>
                <w:szCs w:val="22"/>
              </w:rPr>
            </w:pPr>
            <w:r w:rsidRPr="00E94CED">
              <w:rPr>
                <w:rFonts w:hint="eastAsia"/>
                <w:sz w:val="20"/>
                <w:szCs w:val="22"/>
              </w:rPr>
              <w:t>관리자가 특정 사용자를 직접 지정해 접근 권한 부여</w:t>
            </w:r>
          </w:p>
        </w:tc>
      </w:tr>
      <w:tr w:rsidR="00033AB8" w14:paraId="47346C29" w14:textId="77777777" w:rsidTr="00033AB8">
        <w:tc>
          <w:tcPr>
            <w:tcW w:w="2674" w:type="dxa"/>
          </w:tcPr>
          <w:p w14:paraId="11748ED4" w14:textId="31E5B941" w:rsidR="00033AB8" w:rsidRPr="00E94CED" w:rsidRDefault="00033AB8" w:rsidP="00033AB8">
            <w:pPr>
              <w:rPr>
                <w:rFonts w:hint="eastAsia"/>
                <w:b/>
                <w:bCs/>
                <w:sz w:val="20"/>
                <w:szCs w:val="22"/>
              </w:rPr>
            </w:pPr>
            <w:r w:rsidRPr="00E94CED">
              <w:rPr>
                <w:rFonts w:hint="eastAsia"/>
                <w:b/>
                <w:bCs/>
                <w:sz w:val="20"/>
                <w:szCs w:val="22"/>
              </w:rPr>
              <w:t>관리자에 의한 접근대상(사용자/그룹) 선택</w:t>
            </w:r>
          </w:p>
        </w:tc>
        <w:tc>
          <w:tcPr>
            <w:tcW w:w="7342" w:type="dxa"/>
          </w:tcPr>
          <w:p w14:paraId="3F980CEB" w14:textId="505B9C42" w:rsidR="00033AB8" w:rsidRPr="00E94CED" w:rsidRDefault="00033AB8" w:rsidP="00033AB8">
            <w:pPr>
              <w:rPr>
                <w:rFonts w:hint="eastAsia"/>
                <w:sz w:val="20"/>
                <w:szCs w:val="22"/>
              </w:rPr>
            </w:pPr>
            <w:r w:rsidRPr="00E94CED">
              <w:rPr>
                <w:rFonts w:hint="eastAsia"/>
                <w:sz w:val="20"/>
                <w:szCs w:val="22"/>
              </w:rPr>
              <w:t>최종적으로 관리자가 임의로 사용자/그룹을 선택해 지정</w:t>
            </w:r>
          </w:p>
        </w:tc>
      </w:tr>
    </w:tbl>
    <w:p w14:paraId="38DDACCF" w14:textId="77777777" w:rsidR="00033AB8" w:rsidRDefault="00033AB8" w:rsidP="00033AB8">
      <w:pPr>
        <w:ind w:left="440"/>
      </w:pPr>
    </w:p>
    <w:p w14:paraId="613186D4" w14:textId="37B59B04" w:rsidR="00E94CED" w:rsidRPr="00E94CED" w:rsidRDefault="00E94CED" w:rsidP="00E94CED">
      <w:pPr>
        <w:pStyle w:val="a6"/>
        <w:numPr>
          <w:ilvl w:val="0"/>
          <w:numId w:val="3"/>
        </w:numPr>
        <w:rPr>
          <w:b/>
          <w:bCs/>
        </w:rPr>
      </w:pPr>
      <w:r w:rsidRPr="00E94CED">
        <w:rPr>
          <w:rFonts w:hint="eastAsia"/>
          <w:b/>
          <w:bCs/>
        </w:rPr>
        <w:t>권한 설정 대상</w:t>
      </w:r>
    </w:p>
    <w:tbl>
      <w:tblPr>
        <w:tblStyle w:val="aa"/>
        <w:tblW w:w="0" w:type="auto"/>
        <w:tblInd w:w="440" w:type="dxa"/>
        <w:tblLook w:val="04A0" w:firstRow="1" w:lastRow="0" w:firstColumn="1" w:lastColumn="0" w:noHBand="0" w:noVBand="1"/>
      </w:tblPr>
      <w:tblGrid>
        <w:gridCol w:w="2674"/>
        <w:gridCol w:w="7342"/>
      </w:tblGrid>
      <w:tr w:rsidR="00E94CED" w:rsidRPr="00E94CED" w14:paraId="212D3589" w14:textId="77777777" w:rsidTr="0067627D">
        <w:tc>
          <w:tcPr>
            <w:tcW w:w="2674" w:type="dxa"/>
            <w:shd w:val="clear" w:color="auto" w:fill="D1D1D1" w:themeFill="background2" w:themeFillShade="E6"/>
          </w:tcPr>
          <w:p w14:paraId="440E5805" w14:textId="77777777" w:rsidR="00E94CED" w:rsidRPr="00E94CED" w:rsidRDefault="00E94CED" w:rsidP="0067627D">
            <w:pPr>
              <w:rPr>
                <w:rFonts w:hint="eastAsia"/>
                <w:b/>
                <w:bCs/>
                <w:sz w:val="24"/>
                <w:szCs w:val="28"/>
              </w:rPr>
            </w:pPr>
            <w:r w:rsidRPr="00E94CED">
              <w:rPr>
                <w:rFonts w:hint="eastAsia"/>
                <w:b/>
                <w:bCs/>
                <w:sz w:val="24"/>
                <w:szCs w:val="28"/>
              </w:rPr>
              <w:t>항목</w:t>
            </w:r>
          </w:p>
        </w:tc>
        <w:tc>
          <w:tcPr>
            <w:tcW w:w="7342" w:type="dxa"/>
            <w:shd w:val="clear" w:color="auto" w:fill="D1D1D1" w:themeFill="background2" w:themeFillShade="E6"/>
          </w:tcPr>
          <w:p w14:paraId="75538BF5" w14:textId="77777777" w:rsidR="00E94CED" w:rsidRPr="00E94CED" w:rsidRDefault="00E94CED" w:rsidP="0067627D">
            <w:pPr>
              <w:rPr>
                <w:rFonts w:hint="eastAsia"/>
                <w:b/>
                <w:bCs/>
                <w:sz w:val="24"/>
                <w:szCs w:val="28"/>
              </w:rPr>
            </w:pPr>
            <w:r w:rsidRPr="00E94CED">
              <w:rPr>
                <w:rFonts w:hint="eastAsia"/>
                <w:b/>
                <w:bCs/>
                <w:sz w:val="24"/>
                <w:szCs w:val="28"/>
              </w:rPr>
              <w:t>내용</w:t>
            </w:r>
          </w:p>
        </w:tc>
      </w:tr>
      <w:tr w:rsidR="00E94CED" w:rsidRPr="00E94CED" w14:paraId="36F5B498" w14:textId="77777777" w:rsidTr="0067627D">
        <w:tc>
          <w:tcPr>
            <w:tcW w:w="2674" w:type="dxa"/>
          </w:tcPr>
          <w:p w14:paraId="5E6B823D" w14:textId="72496CB0" w:rsidR="00E94CED" w:rsidRPr="00E94CED" w:rsidRDefault="00E94CED" w:rsidP="00E94CED">
            <w:pPr>
              <w:rPr>
                <w:rFonts w:hint="eastAsia"/>
                <w:b/>
                <w:bCs/>
                <w:sz w:val="20"/>
                <w:szCs w:val="22"/>
              </w:rPr>
            </w:pPr>
            <w:r w:rsidRPr="00E94CED">
              <w:rPr>
                <w:rFonts w:hint="eastAsia"/>
                <w:b/>
                <w:bCs/>
                <w:sz w:val="20"/>
                <w:szCs w:val="22"/>
              </w:rPr>
              <w:t>사용자 추가 기능</w:t>
            </w:r>
          </w:p>
        </w:tc>
        <w:tc>
          <w:tcPr>
            <w:tcW w:w="7342" w:type="dxa"/>
          </w:tcPr>
          <w:p w14:paraId="5D704436" w14:textId="6AC6B79D" w:rsidR="00E94CED" w:rsidRPr="00E94CED" w:rsidRDefault="00E94CED" w:rsidP="00E94CED">
            <w:pPr>
              <w:rPr>
                <w:rFonts w:hint="eastAsia"/>
                <w:sz w:val="20"/>
                <w:szCs w:val="22"/>
              </w:rPr>
            </w:pPr>
            <w:r>
              <w:rPr>
                <w:rStyle w:val="HMNormal"/>
              </w:rPr>
              <w:t xml:space="preserve">사용자가 해당 등급 정책으로 문서를 암호화할 때 접근 대상에 임의로 사용자 및 그룹을 추가할 수 있습니다. </w:t>
            </w:r>
            <w:r>
              <w:rPr>
                <w:rStyle w:val="HMNormal"/>
                <w:b/>
              </w:rPr>
              <w:t>'사용자 추가 가능'</w:t>
            </w:r>
            <w:r>
              <w:rPr>
                <w:rStyle w:val="HMNormal"/>
              </w:rPr>
              <w:t xml:space="preserve">을 체크하면 사용자는 해당 등급 보안문서의 접근대상에 타사용자를 추가할 수 있습니다. </w:t>
            </w:r>
          </w:p>
        </w:tc>
      </w:tr>
      <w:tr w:rsidR="00E94CED" w:rsidRPr="00E94CED" w14:paraId="47E327D8" w14:textId="77777777" w:rsidTr="0067627D">
        <w:tc>
          <w:tcPr>
            <w:tcW w:w="2674" w:type="dxa"/>
          </w:tcPr>
          <w:p w14:paraId="0B1DF10E" w14:textId="20730DCC" w:rsidR="00E94CED" w:rsidRPr="00E94CED" w:rsidRDefault="00E94CED" w:rsidP="00E94CED">
            <w:pPr>
              <w:rPr>
                <w:rFonts w:hint="eastAsia"/>
                <w:b/>
                <w:bCs/>
                <w:sz w:val="20"/>
                <w:szCs w:val="22"/>
              </w:rPr>
            </w:pPr>
            <w:r w:rsidRPr="00E94CED">
              <w:rPr>
                <w:rFonts w:hint="eastAsia"/>
                <w:b/>
                <w:bCs/>
                <w:sz w:val="20"/>
                <w:szCs w:val="22"/>
              </w:rPr>
              <w:t>그룹 추가 기능</w:t>
            </w:r>
          </w:p>
        </w:tc>
        <w:tc>
          <w:tcPr>
            <w:tcW w:w="7342" w:type="dxa"/>
          </w:tcPr>
          <w:p w14:paraId="16B564A7" w14:textId="2BE71074" w:rsidR="00E94CED" w:rsidRPr="00E94CED" w:rsidRDefault="00E94CED" w:rsidP="00E94CED">
            <w:pPr>
              <w:rPr>
                <w:rFonts w:hint="eastAsia"/>
                <w:sz w:val="20"/>
                <w:szCs w:val="22"/>
              </w:rPr>
            </w:pPr>
            <w:r>
              <w:rPr>
                <w:rStyle w:val="HMNormal"/>
                <w:b/>
              </w:rPr>
              <w:t>'그룹 추가 가능'</w:t>
            </w:r>
            <w:r>
              <w:rPr>
                <w:rStyle w:val="HMNormal"/>
              </w:rPr>
              <w:t>을 체크하면 사용자는 해당 등급 보안문서의 접근대상에 그룹 및 그룹에 속한 사용자를 추가할 수 있습니다. 사용자는 접근 대상에게 사용 권한을 임의로 부여할 수 있습니다.</w:t>
            </w:r>
          </w:p>
        </w:tc>
      </w:tr>
    </w:tbl>
    <w:p w14:paraId="6D964547" w14:textId="4C11C7F9" w:rsidR="00E94CED" w:rsidRDefault="00E94CED" w:rsidP="00E94CED"/>
    <w:p w14:paraId="720667CF" w14:textId="1752B098" w:rsidR="00E94CED" w:rsidRPr="00E94CED" w:rsidRDefault="00E94CED" w:rsidP="00E94CED">
      <w:pPr>
        <w:pStyle w:val="a6"/>
        <w:numPr>
          <w:ilvl w:val="0"/>
          <w:numId w:val="3"/>
        </w:numPr>
        <w:rPr>
          <w:b/>
          <w:bCs/>
        </w:rPr>
      </w:pPr>
      <w:r w:rsidRPr="00E94CED">
        <w:rPr>
          <w:rFonts w:hint="eastAsia"/>
          <w:b/>
          <w:bCs/>
        </w:rPr>
        <w:t>권한 사용 우선 정책</w:t>
      </w:r>
    </w:p>
    <w:tbl>
      <w:tblPr>
        <w:tblStyle w:val="aa"/>
        <w:tblW w:w="0" w:type="auto"/>
        <w:tblInd w:w="440" w:type="dxa"/>
        <w:tblLook w:val="04A0" w:firstRow="1" w:lastRow="0" w:firstColumn="1" w:lastColumn="0" w:noHBand="0" w:noVBand="1"/>
      </w:tblPr>
      <w:tblGrid>
        <w:gridCol w:w="2674"/>
        <w:gridCol w:w="7342"/>
      </w:tblGrid>
      <w:tr w:rsidR="00E94CED" w:rsidRPr="00E94CED" w14:paraId="0BC00989" w14:textId="77777777" w:rsidTr="0067627D">
        <w:tc>
          <w:tcPr>
            <w:tcW w:w="2674" w:type="dxa"/>
            <w:shd w:val="clear" w:color="auto" w:fill="D1D1D1" w:themeFill="background2" w:themeFillShade="E6"/>
          </w:tcPr>
          <w:p w14:paraId="7AC952F4" w14:textId="77777777" w:rsidR="00E94CED" w:rsidRPr="00E94CED" w:rsidRDefault="00E94CED" w:rsidP="0067627D">
            <w:pPr>
              <w:rPr>
                <w:rFonts w:hint="eastAsia"/>
                <w:b/>
                <w:bCs/>
                <w:sz w:val="24"/>
                <w:szCs w:val="28"/>
              </w:rPr>
            </w:pPr>
            <w:r w:rsidRPr="00E94CED">
              <w:rPr>
                <w:rFonts w:hint="eastAsia"/>
                <w:b/>
                <w:bCs/>
                <w:sz w:val="24"/>
                <w:szCs w:val="28"/>
              </w:rPr>
              <w:t>항목</w:t>
            </w:r>
          </w:p>
        </w:tc>
        <w:tc>
          <w:tcPr>
            <w:tcW w:w="7342" w:type="dxa"/>
            <w:shd w:val="clear" w:color="auto" w:fill="D1D1D1" w:themeFill="background2" w:themeFillShade="E6"/>
          </w:tcPr>
          <w:p w14:paraId="18804411" w14:textId="77777777" w:rsidR="00E94CED" w:rsidRPr="00E94CED" w:rsidRDefault="00E94CED" w:rsidP="0067627D">
            <w:pPr>
              <w:rPr>
                <w:rFonts w:hint="eastAsia"/>
                <w:b/>
                <w:bCs/>
                <w:sz w:val="24"/>
                <w:szCs w:val="28"/>
              </w:rPr>
            </w:pPr>
            <w:r w:rsidRPr="00E94CED">
              <w:rPr>
                <w:rFonts w:hint="eastAsia"/>
                <w:b/>
                <w:bCs/>
                <w:sz w:val="24"/>
                <w:szCs w:val="28"/>
              </w:rPr>
              <w:t>내용</w:t>
            </w:r>
          </w:p>
        </w:tc>
      </w:tr>
      <w:tr w:rsidR="00E94CED" w:rsidRPr="00E94CED" w14:paraId="70F7F111" w14:textId="77777777" w:rsidTr="0067627D">
        <w:tc>
          <w:tcPr>
            <w:tcW w:w="2674" w:type="dxa"/>
          </w:tcPr>
          <w:p w14:paraId="613A7993" w14:textId="7090FE4F" w:rsidR="00E94CED" w:rsidRPr="00E94CED" w:rsidRDefault="00E94CED" w:rsidP="00E94CED">
            <w:pPr>
              <w:rPr>
                <w:rFonts w:hint="eastAsia"/>
                <w:b/>
                <w:bCs/>
                <w:sz w:val="20"/>
                <w:szCs w:val="22"/>
              </w:rPr>
            </w:pPr>
            <w:r w:rsidRPr="00E94CED">
              <w:rPr>
                <w:rFonts w:hint="eastAsia"/>
                <w:b/>
                <w:bCs/>
                <w:sz w:val="20"/>
                <w:szCs w:val="22"/>
              </w:rPr>
              <w:t>문서 내 권한 우선</w:t>
            </w:r>
          </w:p>
        </w:tc>
        <w:tc>
          <w:tcPr>
            <w:tcW w:w="7342" w:type="dxa"/>
          </w:tcPr>
          <w:p w14:paraId="1B56EE12" w14:textId="26897B0F" w:rsidR="00E94CED" w:rsidRPr="00E94CED" w:rsidRDefault="00E94CED" w:rsidP="00E94CED">
            <w:pPr>
              <w:rPr>
                <w:rFonts w:hint="eastAsia"/>
                <w:sz w:val="20"/>
                <w:szCs w:val="22"/>
              </w:rPr>
            </w:pPr>
            <w:r>
              <w:rPr>
                <w:rStyle w:val="HMNormal"/>
              </w:rPr>
              <w:t xml:space="preserve">사용자가 등급 보안문서를 열람하는 시점에 문서에 포함된 사용 권한을 이용할 지 로그인 시 서버에서 내려 받은 사용 권한을 이용할 지를 선택합니다. </w:t>
            </w:r>
            <w:r>
              <w:rPr>
                <w:rStyle w:val="HMNormal"/>
                <w:b/>
              </w:rPr>
              <w:t>'문서내 권한 우선'</w:t>
            </w:r>
            <w:r>
              <w:rPr>
                <w:rStyle w:val="HMNormal"/>
              </w:rPr>
              <w:t>을 선택한 경우 문서에 설정되어 있는 정보를 이용합니다.</w:t>
            </w:r>
          </w:p>
        </w:tc>
      </w:tr>
      <w:tr w:rsidR="00E94CED" w:rsidRPr="00E94CED" w14:paraId="54FA909A" w14:textId="77777777" w:rsidTr="0067627D">
        <w:tc>
          <w:tcPr>
            <w:tcW w:w="2674" w:type="dxa"/>
          </w:tcPr>
          <w:p w14:paraId="72E812C8" w14:textId="018999C8" w:rsidR="00E94CED" w:rsidRPr="00E94CED" w:rsidRDefault="00E94CED" w:rsidP="00E94CED">
            <w:pPr>
              <w:rPr>
                <w:rFonts w:hint="eastAsia"/>
                <w:b/>
                <w:bCs/>
                <w:sz w:val="20"/>
                <w:szCs w:val="22"/>
              </w:rPr>
            </w:pPr>
            <w:r w:rsidRPr="00E94CED">
              <w:rPr>
                <w:rFonts w:hint="eastAsia"/>
                <w:b/>
                <w:bCs/>
                <w:sz w:val="20"/>
                <w:szCs w:val="22"/>
              </w:rPr>
              <w:t>서버 정책 권한 우선</w:t>
            </w:r>
          </w:p>
        </w:tc>
        <w:tc>
          <w:tcPr>
            <w:tcW w:w="7342" w:type="dxa"/>
          </w:tcPr>
          <w:p w14:paraId="4C257B5E" w14:textId="04183C53" w:rsidR="00E94CED" w:rsidRPr="00E94CED" w:rsidRDefault="00E94CED" w:rsidP="00E94CED">
            <w:pPr>
              <w:rPr>
                <w:rFonts w:hint="eastAsia"/>
                <w:sz w:val="20"/>
                <w:szCs w:val="22"/>
              </w:rPr>
            </w:pPr>
            <w:r>
              <w:rPr>
                <w:rStyle w:val="HMNormal"/>
                <w:b/>
              </w:rPr>
              <w:t>'서버 정책 권한 우선'</w:t>
            </w:r>
            <w:r>
              <w:rPr>
                <w:rStyle w:val="HMNormal"/>
              </w:rPr>
              <w:t>을 선택한 경우 서버에 설정된 접근 권한이 적용됩니다.</w:t>
            </w:r>
          </w:p>
        </w:tc>
      </w:tr>
      <w:tr w:rsidR="00E94CED" w:rsidRPr="00E94CED" w14:paraId="1A872263" w14:textId="77777777" w:rsidTr="0067627D">
        <w:tc>
          <w:tcPr>
            <w:tcW w:w="2674" w:type="dxa"/>
          </w:tcPr>
          <w:p w14:paraId="47450CC3" w14:textId="5DC1E0AC" w:rsidR="00E94CED" w:rsidRPr="00E94CED" w:rsidRDefault="00E94CED" w:rsidP="00E94CED">
            <w:pPr>
              <w:rPr>
                <w:rFonts w:hint="eastAsia"/>
                <w:b/>
                <w:bCs/>
                <w:sz w:val="20"/>
                <w:szCs w:val="22"/>
              </w:rPr>
            </w:pPr>
            <w:r w:rsidRPr="00E94CED">
              <w:rPr>
                <w:rFonts w:hint="eastAsia"/>
                <w:b/>
                <w:bCs/>
                <w:sz w:val="20"/>
                <w:szCs w:val="22"/>
              </w:rPr>
              <w:t>생성자 권한 무시</w:t>
            </w:r>
          </w:p>
        </w:tc>
        <w:tc>
          <w:tcPr>
            <w:tcW w:w="7342" w:type="dxa"/>
          </w:tcPr>
          <w:p w14:paraId="3F076A55" w14:textId="246C6A9A" w:rsidR="00E94CED" w:rsidRDefault="00E94CED" w:rsidP="00E94CED">
            <w:pPr>
              <w:tabs>
                <w:tab w:val="left" w:pos="1970"/>
              </w:tabs>
              <w:rPr>
                <w:rStyle w:val="HMNormal"/>
                <w:b/>
              </w:rPr>
            </w:pPr>
            <w:r>
              <w:rPr>
                <w:rStyle w:val="HMNormal"/>
                <w:b/>
              </w:rPr>
              <w:t>'생성자 권한 무시'</w:t>
            </w:r>
            <w:proofErr w:type="spellStart"/>
            <w:r>
              <w:rPr>
                <w:rStyle w:val="HMNormal"/>
              </w:rPr>
              <w:t>를</w:t>
            </w:r>
            <w:proofErr w:type="spellEnd"/>
            <w:r>
              <w:rPr>
                <w:rStyle w:val="HMNormal"/>
              </w:rPr>
              <w:t xml:space="preserve"> 선택하면 생성자 또한 생성자권한을 따르지 않고 문서권한을 따릅니다. </w:t>
            </w:r>
          </w:p>
        </w:tc>
      </w:tr>
    </w:tbl>
    <w:p w14:paraId="7314A318" w14:textId="2CB68B2F" w:rsidR="00E94CED" w:rsidRDefault="00E94CED" w:rsidP="00E94CED"/>
    <w:p w14:paraId="5CD46B3B" w14:textId="77777777" w:rsidR="00E94CED" w:rsidRPr="00E94CED" w:rsidRDefault="00E94CED" w:rsidP="00E94CED">
      <w:pPr>
        <w:pStyle w:val="a6"/>
        <w:numPr>
          <w:ilvl w:val="0"/>
          <w:numId w:val="3"/>
        </w:numPr>
        <w:rPr>
          <w:b/>
          <w:bCs/>
        </w:rPr>
      </w:pPr>
      <w:r w:rsidRPr="00E94CED">
        <w:rPr>
          <w:rFonts w:hint="eastAsia"/>
          <w:b/>
          <w:bCs/>
        </w:rPr>
        <w:t>사용 가능 분류</w:t>
      </w:r>
    </w:p>
    <w:tbl>
      <w:tblPr>
        <w:tblStyle w:val="aa"/>
        <w:tblW w:w="0" w:type="auto"/>
        <w:tblInd w:w="440" w:type="dxa"/>
        <w:tblLook w:val="04A0" w:firstRow="1" w:lastRow="0" w:firstColumn="1" w:lastColumn="0" w:noHBand="0" w:noVBand="1"/>
      </w:tblPr>
      <w:tblGrid>
        <w:gridCol w:w="2674"/>
        <w:gridCol w:w="7342"/>
      </w:tblGrid>
      <w:tr w:rsidR="00E94CED" w:rsidRPr="00E94CED" w14:paraId="5C41C8B6" w14:textId="77777777" w:rsidTr="0067627D">
        <w:tc>
          <w:tcPr>
            <w:tcW w:w="2674" w:type="dxa"/>
            <w:shd w:val="clear" w:color="auto" w:fill="D1D1D1" w:themeFill="background2" w:themeFillShade="E6"/>
          </w:tcPr>
          <w:p w14:paraId="5C22B091" w14:textId="77777777" w:rsidR="00E94CED" w:rsidRPr="00E94CED" w:rsidRDefault="00E94CED" w:rsidP="0067627D">
            <w:pPr>
              <w:rPr>
                <w:rFonts w:hint="eastAsia"/>
                <w:b/>
                <w:bCs/>
                <w:sz w:val="24"/>
                <w:szCs w:val="28"/>
              </w:rPr>
            </w:pPr>
            <w:r w:rsidRPr="00E94CED">
              <w:rPr>
                <w:rFonts w:hint="eastAsia"/>
                <w:b/>
                <w:bCs/>
                <w:sz w:val="24"/>
                <w:szCs w:val="28"/>
              </w:rPr>
              <w:t>항목</w:t>
            </w:r>
          </w:p>
        </w:tc>
        <w:tc>
          <w:tcPr>
            <w:tcW w:w="7342" w:type="dxa"/>
            <w:shd w:val="clear" w:color="auto" w:fill="D1D1D1" w:themeFill="background2" w:themeFillShade="E6"/>
          </w:tcPr>
          <w:p w14:paraId="39DC875D" w14:textId="77777777" w:rsidR="00E94CED" w:rsidRPr="00E94CED" w:rsidRDefault="00E94CED" w:rsidP="0067627D">
            <w:pPr>
              <w:rPr>
                <w:rFonts w:hint="eastAsia"/>
                <w:b/>
                <w:bCs/>
                <w:sz w:val="24"/>
                <w:szCs w:val="28"/>
              </w:rPr>
            </w:pPr>
            <w:r w:rsidRPr="00E94CED">
              <w:rPr>
                <w:rFonts w:hint="eastAsia"/>
                <w:b/>
                <w:bCs/>
                <w:sz w:val="24"/>
                <w:szCs w:val="28"/>
              </w:rPr>
              <w:t>내용</w:t>
            </w:r>
          </w:p>
        </w:tc>
      </w:tr>
      <w:tr w:rsidR="00E94CED" w:rsidRPr="00E94CED" w14:paraId="450D927C" w14:textId="77777777" w:rsidTr="0067627D">
        <w:tc>
          <w:tcPr>
            <w:tcW w:w="2674" w:type="dxa"/>
          </w:tcPr>
          <w:p w14:paraId="62BDC45C" w14:textId="26C48F56" w:rsidR="00E94CED" w:rsidRPr="00E94CED" w:rsidRDefault="00E94CED" w:rsidP="00E94CED">
            <w:pPr>
              <w:rPr>
                <w:rFonts w:hint="eastAsia"/>
                <w:b/>
                <w:bCs/>
                <w:sz w:val="20"/>
                <w:szCs w:val="22"/>
              </w:rPr>
            </w:pPr>
            <w:r w:rsidRPr="00E94CED">
              <w:rPr>
                <w:rFonts w:hint="eastAsia"/>
                <w:b/>
                <w:bCs/>
                <w:sz w:val="20"/>
                <w:szCs w:val="22"/>
              </w:rPr>
              <w:t>사용 가능 분류</w:t>
            </w:r>
          </w:p>
        </w:tc>
        <w:tc>
          <w:tcPr>
            <w:tcW w:w="7342" w:type="dxa"/>
          </w:tcPr>
          <w:p w14:paraId="2522D9E3" w14:textId="072A568A" w:rsidR="00E94CED" w:rsidRPr="00E94CED" w:rsidRDefault="00E94CED" w:rsidP="00E94CED">
            <w:pPr>
              <w:rPr>
                <w:rFonts w:hint="eastAsia"/>
                <w:sz w:val="20"/>
                <w:szCs w:val="22"/>
              </w:rPr>
            </w:pPr>
            <w:r>
              <w:rPr>
                <w:rStyle w:val="HMNormal"/>
              </w:rPr>
              <w:t xml:space="preserve">해당 등급 정책으로 암호화한 문서를 사용할 수 있는 분류를 선택합니다. 등급 보안문서는 사용 가능 분류에 추가된 분류에 속한 사용자와 생성자에 한해 접근이 허용됩니다. 사용 가능 분류에 어떤 분류도 추가하지 않은 경우, 해당 등급으로 암호화해 접근 대상을 변경할 때 모든 사용자를 접근 대상에 포함시킬 수 있습니다.  </w:t>
            </w:r>
          </w:p>
        </w:tc>
      </w:tr>
    </w:tbl>
    <w:p w14:paraId="0F31DAD5" w14:textId="1DDDB0CD" w:rsidR="00E94CED" w:rsidRDefault="00E94CED" w:rsidP="00E94CED">
      <w:pPr>
        <w:rPr>
          <w:b/>
          <w:bCs/>
        </w:rPr>
      </w:pPr>
    </w:p>
    <w:p w14:paraId="72B77EE5" w14:textId="77777777" w:rsidR="00E94CED" w:rsidRPr="00E94CED" w:rsidRDefault="00E94CED" w:rsidP="00E94CED">
      <w:pPr>
        <w:rPr>
          <w:rFonts w:hint="eastAsia"/>
          <w:b/>
          <w:bCs/>
        </w:rPr>
      </w:pPr>
    </w:p>
    <w:p w14:paraId="2BE9A8BC" w14:textId="77777777" w:rsidR="00E94CED" w:rsidRPr="00E94CED" w:rsidRDefault="00E94CED" w:rsidP="00E94CED">
      <w:pPr>
        <w:pStyle w:val="a6"/>
        <w:numPr>
          <w:ilvl w:val="0"/>
          <w:numId w:val="3"/>
        </w:numPr>
        <w:rPr>
          <w:b/>
          <w:bCs/>
        </w:rPr>
      </w:pPr>
      <w:r>
        <w:rPr>
          <w:rFonts w:hint="eastAsia"/>
          <w:b/>
          <w:bCs/>
        </w:rPr>
        <w:lastRenderedPageBreak/>
        <w:t>사용자 생성 가능</w:t>
      </w:r>
    </w:p>
    <w:tbl>
      <w:tblPr>
        <w:tblStyle w:val="aa"/>
        <w:tblW w:w="0" w:type="auto"/>
        <w:tblInd w:w="440" w:type="dxa"/>
        <w:tblLook w:val="04A0" w:firstRow="1" w:lastRow="0" w:firstColumn="1" w:lastColumn="0" w:noHBand="0" w:noVBand="1"/>
      </w:tblPr>
      <w:tblGrid>
        <w:gridCol w:w="2674"/>
        <w:gridCol w:w="7342"/>
      </w:tblGrid>
      <w:tr w:rsidR="00E94CED" w:rsidRPr="00E94CED" w14:paraId="1CF4D95C" w14:textId="77777777" w:rsidTr="0067627D">
        <w:tc>
          <w:tcPr>
            <w:tcW w:w="2674" w:type="dxa"/>
            <w:shd w:val="clear" w:color="auto" w:fill="D1D1D1" w:themeFill="background2" w:themeFillShade="E6"/>
          </w:tcPr>
          <w:p w14:paraId="3DFAF6D5" w14:textId="77777777" w:rsidR="00E94CED" w:rsidRPr="00E94CED" w:rsidRDefault="00E94CED" w:rsidP="0067627D">
            <w:pPr>
              <w:rPr>
                <w:rFonts w:hint="eastAsia"/>
                <w:b/>
                <w:bCs/>
                <w:sz w:val="24"/>
                <w:szCs w:val="28"/>
              </w:rPr>
            </w:pPr>
            <w:r w:rsidRPr="00E94CED">
              <w:rPr>
                <w:rFonts w:hint="eastAsia"/>
                <w:b/>
                <w:bCs/>
                <w:sz w:val="24"/>
                <w:szCs w:val="28"/>
              </w:rPr>
              <w:t>항목</w:t>
            </w:r>
          </w:p>
        </w:tc>
        <w:tc>
          <w:tcPr>
            <w:tcW w:w="7342" w:type="dxa"/>
            <w:shd w:val="clear" w:color="auto" w:fill="D1D1D1" w:themeFill="background2" w:themeFillShade="E6"/>
          </w:tcPr>
          <w:p w14:paraId="5FDC2E9B" w14:textId="77777777" w:rsidR="00E94CED" w:rsidRPr="00E94CED" w:rsidRDefault="00E94CED" w:rsidP="0067627D">
            <w:pPr>
              <w:rPr>
                <w:rFonts w:hint="eastAsia"/>
                <w:b/>
                <w:bCs/>
                <w:sz w:val="24"/>
                <w:szCs w:val="28"/>
              </w:rPr>
            </w:pPr>
            <w:r w:rsidRPr="00E94CED">
              <w:rPr>
                <w:rFonts w:hint="eastAsia"/>
                <w:b/>
                <w:bCs/>
                <w:sz w:val="24"/>
                <w:szCs w:val="28"/>
              </w:rPr>
              <w:t>내용</w:t>
            </w:r>
          </w:p>
        </w:tc>
      </w:tr>
      <w:tr w:rsidR="00E94CED" w:rsidRPr="00E94CED" w14:paraId="27B87781" w14:textId="77777777" w:rsidTr="0067627D">
        <w:tc>
          <w:tcPr>
            <w:tcW w:w="2674" w:type="dxa"/>
          </w:tcPr>
          <w:p w14:paraId="78436B38" w14:textId="54B585E2" w:rsidR="00E94CED" w:rsidRPr="00E94CED" w:rsidRDefault="00E94CED" w:rsidP="00E94CED">
            <w:pPr>
              <w:rPr>
                <w:rFonts w:hint="eastAsia"/>
                <w:b/>
                <w:bCs/>
                <w:sz w:val="20"/>
                <w:szCs w:val="22"/>
              </w:rPr>
            </w:pPr>
            <w:r w:rsidRPr="00E94CED">
              <w:rPr>
                <w:rFonts w:hint="eastAsia"/>
                <w:b/>
                <w:bCs/>
                <w:sz w:val="20"/>
                <w:szCs w:val="22"/>
              </w:rPr>
              <w:t>사용자 생성 가능</w:t>
            </w:r>
          </w:p>
        </w:tc>
        <w:tc>
          <w:tcPr>
            <w:tcW w:w="7342" w:type="dxa"/>
          </w:tcPr>
          <w:p w14:paraId="4D754A84" w14:textId="39119B25" w:rsidR="00E94CED" w:rsidRPr="00E94CED" w:rsidRDefault="00E94CED" w:rsidP="00E94CED">
            <w:pPr>
              <w:rPr>
                <w:rFonts w:hint="eastAsia"/>
                <w:sz w:val="20"/>
                <w:szCs w:val="22"/>
              </w:rPr>
            </w:pPr>
            <w:r>
              <w:rPr>
                <w:rStyle w:val="HMNormal"/>
                <w:b/>
              </w:rPr>
              <w:t>'사용자 생성 가능'</w:t>
            </w:r>
            <w:r>
              <w:rPr>
                <w:rStyle w:val="HMNormal"/>
              </w:rPr>
              <w:t xml:space="preserve">을 체크하지 않으면 사용자는 해당 등급 정책으로 문서를 암호화할 수 없습니다. </w:t>
            </w:r>
          </w:p>
        </w:tc>
      </w:tr>
    </w:tbl>
    <w:p w14:paraId="5C37E9C1" w14:textId="191A9598" w:rsidR="00E94CED" w:rsidRDefault="00E94CED" w:rsidP="00E94CED">
      <w:pPr>
        <w:rPr>
          <w:b/>
          <w:bCs/>
        </w:rPr>
      </w:pPr>
    </w:p>
    <w:p w14:paraId="56F2DA98" w14:textId="77777777" w:rsidR="00E94CED" w:rsidRPr="00E94CED" w:rsidRDefault="00E94CED" w:rsidP="00E94CED">
      <w:pPr>
        <w:pStyle w:val="a6"/>
        <w:numPr>
          <w:ilvl w:val="0"/>
          <w:numId w:val="3"/>
        </w:numPr>
        <w:rPr>
          <w:b/>
          <w:bCs/>
        </w:rPr>
      </w:pPr>
      <w:r>
        <w:rPr>
          <w:rFonts w:hint="eastAsia"/>
          <w:b/>
          <w:bCs/>
        </w:rPr>
        <w:t>기본값 설정</w:t>
      </w:r>
    </w:p>
    <w:tbl>
      <w:tblPr>
        <w:tblStyle w:val="aa"/>
        <w:tblW w:w="0" w:type="auto"/>
        <w:tblInd w:w="440" w:type="dxa"/>
        <w:tblLook w:val="04A0" w:firstRow="1" w:lastRow="0" w:firstColumn="1" w:lastColumn="0" w:noHBand="0" w:noVBand="1"/>
      </w:tblPr>
      <w:tblGrid>
        <w:gridCol w:w="2674"/>
        <w:gridCol w:w="7342"/>
      </w:tblGrid>
      <w:tr w:rsidR="00E94CED" w:rsidRPr="00E94CED" w14:paraId="5F05B601" w14:textId="77777777" w:rsidTr="0067627D">
        <w:tc>
          <w:tcPr>
            <w:tcW w:w="2674" w:type="dxa"/>
            <w:shd w:val="clear" w:color="auto" w:fill="D1D1D1" w:themeFill="background2" w:themeFillShade="E6"/>
          </w:tcPr>
          <w:p w14:paraId="3DB8E6B0" w14:textId="77777777" w:rsidR="00E94CED" w:rsidRPr="00E94CED" w:rsidRDefault="00E94CED" w:rsidP="0067627D">
            <w:pPr>
              <w:rPr>
                <w:rFonts w:hint="eastAsia"/>
                <w:b/>
                <w:bCs/>
                <w:sz w:val="24"/>
                <w:szCs w:val="28"/>
              </w:rPr>
            </w:pPr>
            <w:r w:rsidRPr="00E94CED">
              <w:rPr>
                <w:rFonts w:hint="eastAsia"/>
                <w:b/>
                <w:bCs/>
                <w:sz w:val="24"/>
                <w:szCs w:val="28"/>
              </w:rPr>
              <w:t>항목</w:t>
            </w:r>
          </w:p>
        </w:tc>
        <w:tc>
          <w:tcPr>
            <w:tcW w:w="7342" w:type="dxa"/>
            <w:shd w:val="clear" w:color="auto" w:fill="D1D1D1" w:themeFill="background2" w:themeFillShade="E6"/>
          </w:tcPr>
          <w:p w14:paraId="7976D63C" w14:textId="77777777" w:rsidR="00E94CED" w:rsidRPr="00E94CED" w:rsidRDefault="00E94CED" w:rsidP="0067627D">
            <w:pPr>
              <w:rPr>
                <w:rFonts w:hint="eastAsia"/>
                <w:b/>
                <w:bCs/>
                <w:sz w:val="24"/>
                <w:szCs w:val="28"/>
              </w:rPr>
            </w:pPr>
            <w:r w:rsidRPr="00E94CED">
              <w:rPr>
                <w:rFonts w:hint="eastAsia"/>
                <w:b/>
                <w:bCs/>
                <w:sz w:val="24"/>
                <w:szCs w:val="28"/>
              </w:rPr>
              <w:t>내용</w:t>
            </w:r>
          </w:p>
        </w:tc>
      </w:tr>
      <w:tr w:rsidR="00E94CED" w:rsidRPr="00E94CED" w14:paraId="0697416C" w14:textId="77777777" w:rsidTr="0067627D">
        <w:tc>
          <w:tcPr>
            <w:tcW w:w="2674" w:type="dxa"/>
          </w:tcPr>
          <w:p w14:paraId="2C9703DA" w14:textId="77777777" w:rsidR="00E94CED" w:rsidRPr="00E94CED" w:rsidRDefault="00E94CED" w:rsidP="00E94CED">
            <w:pPr>
              <w:rPr>
                <w:rFonts w:hint="eastAsia"/>
                <w:b/>
                <w:bCs/>
                <w:sz w:val="20"/>
                <w:szCs w:val="22"/>
              </w:rPr>
            </w:pPr>
            <w:r w:rsidRPr="00E94CED">
              <w:rPr>
                <w:rFonts w:hint="eastAsia"/>
                <w:b/>
                <w:bCs/>
                <w:sz w:val="20"/>
                <w:szCs w:val="22"/>
              </w:rPr>
              <w:t>기본값 설정</w:t>
            </w:r>
          </w:p>
          <w:p w14:paraId="79242817" w14:textId="387B9990" w:rsidR="00E94CED" w:rsidRPr="00E94CED" w:rsidRDefault="00E94CED" w:rsidP="00E94CED">
            <w:pPr>
              <w:tabs>
                <w:tab w:val="left" w:pos="1698"/>
              </w:tabs>
              <w:rPr>
                <w:rFonts w:hint="eastAsia"/>
                <w:sz w:val="20"/>
                <w:szCs w:val="22"/>
              </w:rPr>
            </w:pPr>
            <w:r>
              <w:rPr>
                <w:sz w:val="20"/>
                <w:szCs w:val="22"/>
              </w:rPr>
              <w:tab/>
            </w:r>
          </w:p>
        </w:tc>
        <w:tc>
          <w:tcPr>
            <w:tcW w:w="7342" w:type="dxa"/>
          </w:tcPr>
          <w:p w14:paraId="764C6C07" w14:textId="77777777" w:rsidR="00E94CED" w:rsidRDefault="00E94CED" w:rsidP="00E94CED">
            <w:pPr>
              <w:pStyle w:val="HMNormal20"/>
            </w:pPr>
            <w:r>
              <w:rPr>
                <w:rStyle w:val="HMNormal"/>
                <w:b/>
              </w:rPr>
              <w:t>'기본값 설정'</w:t>
            </w:r>
            <w:r>
              <w:rPr>
                <w:rStyle w:val="HMNormal"/>
              </w:rPr>
              <w:t xml:space="preserve">을 체크하면 사용자가 등급 보안문서를 생성할 경우 등급 선택 시 해당 등급 정책이 디폴트로 선택됩니다. </w:t>
            </w:r>
          </w:p>
          <w:p w14:paraId="6CD939C2" w14:textId="77777777" w:rsidR="00E94CED" w:rsidRDefault="00E94CED" w:rsidP="00E94CED">
            <w:pPr>
              <w:pStyle w:val="HMNormal20"/>
            </w:pPr>
          </w:p>
          <w:p w14:paraId="7B22F17D" w14:textId="6489B2FF" w:rsidR="00E94CED" w:rsidRPr="00E94CED" w:rsidRDefault="00E94CED" w:rsidP="00E94CED">
            <w:pPr>
              <w:rPr>
                <w:rFonts w:hint="eastAsia"/>
                <w:sz w:val="20"/>
                <w:szCs w:val="22"/>
              </w:rPr>
            </w:pPr>
            <w:r>
              <w:rPr>
                <w:rStyle w:val="HMNotes"/>
              </w:rPr>
              <w:t xml:space="preserve">주의: 강제암호화 정책의 등급문서 암호화 정책이 사용자 지정일 경우와 강제 암호화하지 않을 경우에만 동작합니다. </w:t>
            </w:r>
          </w:p>
        </w:tc>
      </w:tr>
    </w:tbl>
    <w:p w14:paraId="57BD03F3" w14:textId="142E800B" w:rsidR="00E94CED" w:rsidRDefault="00E94CED" w:rsidP="00E94CED">
      <w:pPr>
        <w:rPr>
          <w:b/>
          <w:bCs/>
        </w:rPr>
      </w:pPr>
    </w:p>
    <w:p w14:paraId="44483A4F" w14:textId="78ED7B7C" w:rsidR="00E94CED" w:rsidRDefault="00E94CED" w:rsidP="00E94CED">
      <w:pPr>
        <w:pStyle w:val="a6"/>
        <w:numPr>
          <w:ilvl w:val="0"/>
          <w:numId w:val="1"/>
        </w:numPr>
      </w:pPr>
      <w:r>
        <w:t>‘</w:t>
      </w:r>
      <w:r>
        <w:rPr>
          <w:rFonts w:hint="eastAsia"/>
        </w:rPr>
        <w:t>문서권한</w:t>
      </w:r>
      <w:r>
        <w:t>’</w:t>
      </w:r>
      <w:r>
        <w:rPr>
          <w:rFonts w:hint="eastAsia"/>
        </w:rPr>
        <w:t xml:space="preserve"> 탭을 클릭하면 아래와 같은 창이 표시됩니다. 해당 등급에 포함된 사용자의 온라인 권한과 오프라인 권한에 따른 문서의 사용 권한을 설정합니다. 온라인권한은 사용자가 Client에 정상적으로 로그인하고 서버와 동작이 원활할 때 사용자에게 부여하는 권한입니다. 오프라인권한은 오프라인 로그인 권한을 가진 사용자에 한해서 오프라인일 경우 사용자에게 부여하는 권한입니다.</w:t>
      </w:r>
      <w:r>
        <w:br/>
      </w:r>
      <w:r w:rsidRPr="00E94CED">
        <w:rPr>
          <w:noProof/>
        </w:rPr>
        <w:t xml:space="preserve"> </w:t>
      </w:r>
      <w:r w:rsidRPr="00E94CED">
        <w:drawing>
          <wp:inline distT="0" distB="0" distL="0" distR="0" wp14:anchorId="0BA37DD0" wp14:editId="1D9D3141">
            <wp:extent cx="4710022" cy="4717245"/>
            <wp:effectExtent l="19050" t="19050" r="14605" b="26670"/>
            <wp:docPr id="1024488176" name="그림 1" descr="텍스트, 스크린샷, 소프트웨어, 번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88176" name="그림 1" descr="텍스트, 스크린샷, 소프트웨어, 번호이(가) 표시된 사진&#10;&#10;AI 생성 콘텐츠는 정확하지 않을 수 있습니다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31243" cy="4738498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aa"/>
        <w:tblW w:w="0" w:type="auto"/>
        <w:tblInd w:w="440" w:type="dxa"/>
        <w:tblLook w:val="04A0" w:firstRow="1" w:lastRow="0" w:firstColumn="1" w:lastColumn="0" w:noHBand="0" w:noVBand="1"/>
      </w:tblPr>
      <w:tblGrid>
        <w:gridCol w:w="2674"/>
        <w:gridCol w:w="7342"/>
      </w:tblGrid>
      <w:tr w:rsidR="00E94CED" w:rsidRPr="00E94CED" w14:paraId="2EB1A25C" w14:textId="77777777" w:rsidTr="0067627D">
        <w:tc>
          <w:tcPr>
            <w:tcW w:w="2674" w:type="dxa"/>
            <w:shd w:val="clear" w:color="auto" w:fill="D1D1D1" w:themeFill="background2" w:themeFillShade="E6"/>
          </w:tcPr>
          <w:p w14:paraId="1FF3A69D" w14:textId="77777777" w:rsidR="00E94CED" w:rsidRPr="00E94CED" w:rsidRDefault="00E94CED" w:rsidP="0067627D">
            <w:pPr>
              <w:rPr>
                <w:rFonts w:hint="eastAsia"/>
                <w:b/>
                <w:bCs/>
                <w:sz w:val="24"/>
                <w:szCs w:val="28"/>
              </w:rPr>
            </w:pPr>
            <w:r w:rsidRPr="00E94CED">
              <w:rPr>
                <w:rFonts w:hint="eastAsia"/>
                <w:b/>
                <w:bCs/>
                <w:sz w:val="24"/>
                <w:szCs w:val="28"/>
              </w:rPr>
              <w:lastRenderedPageBreak/>
              <w:t>항목</w:t>
            </w:r>
          </w:p>
        </w:tc>
        <w:tc>
          <w:tcPr>
            <w:tcW w:w="7342" w:type="dxa"/>
            <w:shd w:val="clear" w:color="auto" w:fill="D1D1D1" w:themeFill="background2" w:themeFillShade="E6"/>
          </w:tcPr>
          <w:p w14:paraId="614BA97A" w14:textId="77777777" w:rsidR="00E94CED" w:rsidRPr="00E94CED" w:rsidRDefault="00E94CED" w:rsidP="0067627D">
            <w:pPr>
              <w:rPr>
                <w:rFonts w:hint="eastAsia"/>
                <w:b/>
                <w:bCs/>
                <w:sz w:val="24"/>
                <w:szCs w:val="28"/>
              </w:rPr>
            </w:pPr>
            <w:r w:rsidRPr="00E94CED">
              <w:rPr>
                <w:rFonts w:hint="eastAsia"/>
                <w:b/>
                <w:bCs/>
                <w:sz w:val="24"/>
                <w:szCs w:val="28"/>
              </w:rPr>
              <w:t>내용</w:t>
            </w:r>
          </w:p>
        </w:tc>
      </w:tr>
      <w:tr w:rsidR="00E94CED" w:rsidRPr="00E94CED" w14:paraId="66D71126" w14:textId="77777777" w:rsidTr="00E94CED">
        <w:trPr>
          <w:trHeight w:val="840"/>
        </w:trPr>
        <w:tc>
          <w:tcPr>
            <w:tcW w:w="2674" w:type="dxa"/>
          </w:tcPr>
          <w:p w14:paraId="6FAE729E" w14:textId="31191765" w:rsidR="00E94CED" w:rsidRPr="00E94CED" w:rsidRDefault="00E94CED" w:rsidP="00E94CED">
            <w:pPr>
              <w:tabs>
                <w:tab w:val="right" w:pos="2458"/>
              </w:tabs>
              <w:rPr>
                <w:rFonts w:hint="eastAsia"/>
                <w:b/>
                <w:bCs/>
                <w:sz w:val="20"/>
                <w:szCs w:val="22"/>
              </w:rPr>
            </w:pPr>
            <w:proofErr w:type="gramStart"/>
            <w:r w:rsidRPr="00E94CED">
              <w:rPr>
                <w:rFonts w:hint="eastAsia"/>
                <w:b/>
                <w:bCs/>
                <w:sz w:val="20"/>
                <w:szCs w:val="22"/>
              </w:rPr>
              <w:t>온라인권한 /</w:t>
            </w:r>
            <w:proofErr w:type="gramEnd"/>
            <w:r w:rsidRPr="00E94CED">
              <w:rPr>
                <w:rFonts w:hint="eastAsia"/>
                <w:b/>
                <w:bCs/>
                <w:sz w:val="20"/>
                <w:szCs w:val="22"/>
              </w:rPr>
              <w:t xml:space="preserve"> 오프라인권한</w:t>
            </w:r>
          </w:p>
        </w:tc>
        <w:tc>
          <w:tcPr>
            <w:tcW w:w="7342" w:type="dxa"/>
          </w:tcPr>
          <w:p w14:paraId="6456891D" w14:textId="120DBB84" w:rsidR="00E94CED" w:rsidRPr="00E94CED" w:rsidRDefault="00E94CED" w:rsidP="00E94CED">
            <w:pPr>
              <w:rPr>
                <w:rFonts w:hint="eastAsia"/>
                <w:sz w:val="20"/>
                <w:szCs w:val="22"/>
              </w:rPr>
            </w:pPr>
            <w:r>
              <w:rPr>
                <w:rStyle w:val="HMNormal2"/>
              </w:rPr>
              <w:t xml:space="preserve">온라인 로그인 시에 적용되는 권한을 설정하려면 </w:t>
            </w:r>
            <w:r>
              <w:rPr>
                <w:rStyle w:val="HMNormal2"/>
                <w:b/>
              </w:rPr>
              <w:t>'온라인 권한'</w:t>
            </w:r>
            <w:r>
              <w:rPr>
                <w:rStyle w:val="HMNormal2"/>
              </w:rPr>
              <w:t>을, 오프라인 로그인 시에 적용되는 권한을 설정하려면</w:t>
            </w:r>
            <w:r>
              <w:rPr>
                <w:rStyle w:val="HMNormal2"/>
                <w:b/>
              </w:rPr>
              <w:t xml:space="preserve"> '오프라인 권한'</w:t>
            </w:r>
            <w:r>
              <w:rPr>
                <w:rStyle w:val="HMNormal2"/>
              </w:rPr>
              <w:t xml:space="preserve">을 설정합니다. </w:t>
            </w:r>
          </w:p>
        </w:tc>
      </w:tr>
      <w:tr w:rsidR="00E94CED" w:rsidRPr="00E94CED" w14:paraId="6C796409" w14:textId="77777777" w:rsidTr="00E94CED">
        <w:trPr>
          <w:trHeight w:val="840"/>
        </w:trPr>
        <w:tc>
          <w:tcPr>
            <w:tcW w:w="2674" w:type="dxa"/>
          </w:tcPr>
          <w:p w14:paraId="7B420088" w14:textId="0050887D" w:rsidR="00E94CED" w:rsidRPr="00E94CED" w:rsidRDefault="00E94CED" w:rsidP="00E94CED">
            <w:pPr>
              <w:tabs>
                <w:tab w:val="right" w:pos="2458"/>
              </w:tabs>
              <w:rPr>
                <w:rFonts w:hint="eastAsia"/>
                <w:b/>
                <w:bCs/>
                <w:sz w:val="20"/>
                <w:szCs w:val="22"/>
              </w:rPr>
            </w:pPr>
            <w:r w:rsidRPr="00E94CED">
              <w:rPr>
                <w:rFonts w:hint="eastAsia"/>
                <w:b/>
                <w:bCs/>
                <w:sz w:val="20"/>
                <w:szCs w:val="22"/>
              </w:rPr>
              <w:t>[읽기]</w:t>
            </w:r>
          </w:p>
        </w:tc>
        <w:tc>
          <w:tcPr>
            <w:tcW w:w="7342" w:type="dxa"/>
          </w:tcPr>
          <w:p w14:paraId="2E1B6834" w14:textId="18BF809B" w:rsidR="00E94CED" w:rsidRDefault="00E94CED" w:rsidP="00E94CED">
            <w:pPr>
              <w:rPr>
                <w:rStyle w:val="HMNormal2"/>
              </w:rPr>
            </w:pPr>
            <w:r>
              <w:rPr>
                <w:rStyle w:val="HMNormal2"/>
              </w:rPr>
              <w:t xml:space="preserve">읽기 권한의 </w:t>
            </w:r>
            <w:r>
              <w:rPr>
                <w:rStyle w:val="HMNormal2"/>
                <w:b/>
              </w:rPr>
              <w:t>'차단'</w:t>
            </w:r>
            <w:r>
              <w:rPr>
                <w:rStyle w:val="HMNormal2"/>
              </w:rPr>
              <w:t xml:space="preserve"> 또는 </w:t>
            </w:r>
            <w:r>
              <w:rPr>
                <w:rStyle w:val="HMNormal2"/>
                <w:b/>
              </w:rPr>
              <w:t>'허용'</w:t>
            </w:r>
            <w:r>
              <w:rPr>
                <w:rStyle w:val="HMNormal2"/>
              </w:rPr>
              <w:t xml:space="preserve">을 선택합니다. </w:t>
            </w:r>
            <w:r>
              <w:rPr>
                <w:rStyle w:val="HMNormal2"/>
                <w:b/>
              </w:rPr>
              <w:t>'허용'</w:t>
            </w:r>
            <w:r>
              <w:rPr>
                <w:rStyle w:val="HMNormal2"/>
              </w:rPr>
              <w:t xml:space="preserve">할 경우, </w:t>
            </w:r>
            <w:r>
              <w:rPr>
                <w:rStyle w:val="HMNormal2"/>
                <w:b/>
              </w:rPr>
              <w:t>'횟수'</w:t>
            </w:r>
            <w:proofErr w:type="spellStart"/>
            <w:r>
              <w:rPr>
                <w:rStyle w:val="HMNormal2"/>
              </w:rPr>
              <w:t>를</w:t>
            </w:r>
            <w:proofErr w:type="spellEnd"/>
            <w:r>
              <w:rPr>
                <w:rStyle w:val="HMNormal2"/>
              </w:rPr>
              <w:t xml:space="preserve"> 입력하면 읽기 가능 횟수가 설정됩니다. 0으로 설정하면 횟수 </w:t>
            </w:r>
            <w:proofErr w:type="spellStart"/>
            <w:r>
              <w:rPr>
                <w:rStyle w:val="HMNormal2"/>
              </w:rPr>
              <w:t>제한없이</w:t>
            </w:r>
            <w:proofErr w:type="spellEnd"/>
            <w:r>
              <w:rPr>
                <w:rStyle w:val="HMNormal2"/>
              </w:rPr>
              <w:t xml:space="preserve"> 읽기가 가능합니다.  </w:t>
            </w:r>
          </w:p>
        </w:tc>
      </w:tr>
      <w:tr w:rsidR="00E94CED" w:rsidRPr="00E94CED" w14:paraId="53CCEEB6" w14:textId="77777777" w:rsidTr="00E94CED">
        <w:trPr>
          <w:trHeight w:val="356"/>
        </w:trPr>
        <w:tc>
          <w:tcPr>
            <w:tcW w:w="2674" w:type="dxa"/>
          </w:tcPr>
          <w:p w14:paraId="678C191A" w14:textId="06A07375" w:rsidR="00E94CED" w:rsidRPr="00E94CED" w:rsidRDefault="00E94CED" w:rsidP="00E94CED">
            <w:pPr>
              <w:tabs>
                <w:tab w:val="right" w:pos="2458"/>
              </w:tabs>
              <w:rPr>
                <w:rFonts w:hint="eastAsia"/>
                <w:b/>
                <w:bCs/>
                <w:sz w:val="20"/>
                <w:szCs w:val="22"/>
              </w:rPr>
            </w:pPr>
            <w:r w:rsidRPr="00E94CED">
              <w:rPr>
                <w:rFonts w:hint="eastAsia"/>
                <w:b/>
                <w:bCs/>
                <w:sz w:val="20"/>
                <w:szCs w:val="22"/>
              </w:rPr>
              <w:t>[편집]</w:t>
            </w:r>
          </w:p>
        </w:tc>
        <w:tc>
          <w:tcPr>
            <w:tcW w:w="7342" w:type="dxa"/>
          </w:tcPr>
          <w:p w14:paraId="04ABF46F" w14:textId="0683E8A0" w:rsidR="00E94CED" w:rsidRDefault="00E94CED" w:rsidP="00E94CED">
            <w:pPr>
              <w:tabs>
                <w:tab w:val="left" w:pos="1331"/>
              </w:tabs>
              <w:rPr>
                <w:rStyle w:val="HMNormal2"/>
              </w:rPr>
            </w:pPr>
            <w:r>
              <w:rPr>
                <w:rStyle w:val="HMNormal2"/>
              </w:rPr>
              <w:t xml:space="preserve">편집 권한의 </w:t>
            </w:r>
            <w:r>
              <w:rPr>
                <w:rStyle w:val="HMNormal2"/>
                <w:b/>
              </w:rPr>
              <w:t>'차단'</w:t>
            </w:r>
            <w:r>
              <w:rPr>
                <w:rStyle w:val="HMNormal2"/>
              </w:rPr>
              <w:t xml:space="preserve"> 또는</w:t>
            </w:r>
            <w:r>
              <w:rPr>
                <w:rStyle w:val="HMNormal2"/>
                <w:b/>
              </w:rPr>
              <w:t xml:space="preserve"> '허용'</w:t>
            </w:r>
            <w:r>
              <w:rPr>
                <w:rStyle w:val="HMNormal2"/>
              </w:rPr>
              <w:t>을 선택합니다.</w:t>
            </w:r>
          </w:p>
        </w:tc>
      </w:tr>
      <w:tr w:rsidR="00E94CED" w:rsidRPr="00E94CED" w14:paraId="29857976" w14:textId="77777777" w:rsidTr="00E94CED">
        <w:trPr>
          <w:trHeight w:val="354"/>
        </w:trPr>
        <w:tc>
          <w:tcPr>
            <w:tcW w:w="2674" w:type="dxa"/>
          </w:tcPr>
          <w:p w14:paraId="7DBE9709" w14:textId="11154B03" w:rsidR="00E94CED" w:rsidRPr="00E94CED" w:rsidRDefault="00E94CED" w:rsidP="00E94CED">
            <w:pPr>
              <w:tabs>
                <w:tab w:val="right" w:pos="2458"/>
              </w:tabs>
              <w:rPr>
                <w:rFonts w:hint="eastAsia"/>
                <w:b/>
                <w:bCs/>
                <w:sz w:val="20"/>
                <w:szCs w:val="22"/>
              </w:rPr>
            </w:pPr>
            <w:r w:rsidRPr="00E94CED">
              <w:rPr>
                <w:rFonts w:hint="eastAsia"/>
                <w:b/>
                <w:bCs/>
                <w:sz w:val="20"/>
                <w:szCs w:val="22"/>
              </w:rPr>
              <w:t>[해제]</w:t>
            </w:r>
          </w:p>
        </w:tc>
        <w:tc>
          <w:tcPr>
            <w:tcW w:w="7342" w:type="dxa"/>
          </w:tcPr>
          <w:p w14:paraId="13B53380" w14:textId="57D94479" w:rsidR="00E94CED" w:rsidRPr="00E94CED" w:rsidRDefault="00E94CED" w:rsidP="00E94CED">
            <w:pPr>
              <w:tabs>
                <w:tab w:val="left" w:pos="720"/>
              </w:tabs>
              <w:rPr>
                <w:rFonts w:ascii="맑은 고딕" w:hAnsi="맑은 고딕"/>
                <w:sz w:val="20"/>
              </w:rPr>
            </w:pPr>
            <w:r>
              <w:rPr>
                <w:rStyle w:val="HMNormal2"/>
              </w:rPr>
              <w:t>해제 권한의 '</w:t>
            </w:r>
            <w:r>
              <w:rPr>
                <w:rStyle w:val="HMNormal2"/>
                <w:b/>
              </w:rPr>
              <w:t xml:space="preserve">차단' </w:t>
            </w:r>
            <w:r>
              <w:rPr>
                <w:rStyle w:val="HMNormal2"/>
              </w:rPr>
              <w:t>또는 '</w:t>
            </w:r>
            <w:r>
              <w:rPr>
                <w:rStyle w:val="HMNormal2"/>
                <w:b/>
              </w:rPr>
              <w:t>허용'</w:t>
            </w:r>
            <w:r>
              <w:rPr>
                <w:rStyle w:val="HMNormal2"/>
              </w:rPr>
              <w:t>을 선택합니다.</w:t>
            </w:r>
          </w:p>
        </w:tc>
      </w:tr>
      <w:tr w:rsidR="00E94CED" w:rsidRPr="00E94CED" w14:paraId="26E73BE9" w14:textId="77777777" w:rsidTr="00E94CED">
        <w:trPr>
          <w:trHeight w:val="354"/>
        </w:trPr>
        <w:tc>
          <w:tcPr>
            <w:tcW w:w="2674" w:type="dxa"/>
          </w:tcPr>
          <w:p w14:paraId="7845F998" w14:textId="5195C178" w:rsidR="00E94CED" w:rsidRPr="00E94CED" w:rsidRDefault="00E94CED" w:rsidP="00E94CED">
            <w:pPr>
              <w:tabs>
                <w:tab w:val="right" w:pos="2458"/>
              </w:tabs>
              <w:rPr>
                <w:rFonts w:hint="eastAsia"/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[반출]</w:t>
            </w:r>
          </w:p>
        </w:tc>
        <w:tc>
          <w:tcPr>
            <w:tcW w:w="7342" w:type="dxa"/>
          </w:tcPr>
          <w:p w14:paraId="2F854650" w14:textId="7121AE29" w:rsidR="00E94CED" w:rsidRDefault="00E94CED" w:rsidP="00E94CED">
            <w:pPr>
              <w:tabs>
                <w:tab w:val="left" w:pos="720"/>
              </w:tabs>
              <w:rPr>
                <w:rStyle w:val="HMNormal2"/>
              </w:rPr>
            </w:pPr>
            <w:r>
              <w:rPr>
                <w:rStyle w:val="HMNormal2"/>
              </w:rPr>
              <w:t>반출 권한의 '</w:t>
            </w:r>
            <w:r>
              <w:rPr>
                <w:rStyle w:val="HMNormal2"/>
                <w:b/>
              </w:rPr>
              <w:t>차단'</w:t>
            </w:r>
            <w:r>
              <w:rPr>
                <w:rStyle w:val="HMNormal2"/>
              </w:rPr>
              <w:t xml:space="preserve"> 또는</w:t>
            </w:r>
            <w:r>
              <w:rPr>
                <w:rStyle w:val="HMNormal2"/>
                <w:b/>
              </w:rPr>
              <w:t xml:space="preserve"> '허용'</w:t>
            </w:r>
            <w:r>
              <w:rPr>
                <w:rStyle w:val="HMNormal2"/>
              </w:rPr>
              <w:t>을 선택합니다.</w:t>
            </w:r>
          </w:p>
        </w:tc>
      </w:tr>
      <w:tr w:rsidR="00E94CED" w:rsidRPr="00E94CED" w14:paraId="31D0BFAE" w14:textId="77777777" w:rsidTr="00E94CED">
        <w:trPr>
          <w:trHeight w:val="354"/>
        </w:trPr>
        <w:tc>
          <w:tcPr>
            <w:tcW w:w="2674" w:type="dxa"/>
          </w:tcPr>
          <w:p w14:paraId="362F66FF" w14:textId="47CAE8B2" w:rsidR="00E94CED" w:rsidRDefault="00E94CED" w:rsidP="00E94CED">
            <w:pPr>
              <w:tabs>
                <w:tab w:val="right" w:pos="2458"/>
              </w:tabs>
              <w:rPr>
                <w:rFonts w:hint="eastAsia"/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[출력]</w:t>
            </w:r>
          </w:p>
        </w:tc>
        <w:tc>
          <w:tcPr>
            <w:tcW w:w="7342" w:type="dxa"/>
          </w:tcPr>
          <w:p w14:paraId="538F0C1E" w14:textId="342346B8" w:rsidR="00E94CED" w:rsidRDefault="00E94CED" w:rsidP="00E94CED">
            <w:pPr>
              <w:tabs>
                <w:tab w:val="left" w:pos="720"/>
              </w:tabs>
              <w:rPr>
                <w:rStyle w:val="HMNormal2"/>
              </w:rPr>
            </w:pPr>
            <w:r>
              <w:rPr>
                <w:rStyle w:val="HMNormal2"/>
              </w:rPr>
              <w:t>출력 권한의 '</w:t>
            </w:r>
            <w:r>
              <w:rPr>
                <w:rStyle w:val="HMNormal2"/>
                <w:b/>
              </w:rPr>
              <w:t>차단'</w:t>
            </w:r>
            <w:r>
              <w:rPr>
                <w:rStyle w:val="HMNormal2"/>
              </w:rPr>
              <w:t xml:space="preserve"> 또는 '</w:t>
            </w:r>
            <w:r>
              <w:rPr>
                <w:rStyle w:val="HMNormal2"/>
                <w:b/>
              </w:rPr>
              <w:t>허용'</w:t>
            </w:r>
            <w:r>
              <w:rPr>
                <w:rStyle w:val="HMNormal2"/>
              </w:rPr>
              <w:t>을 선택합니다. '</w:t>
            </w:r>
            <w:r>
              <w:rPr>
                <w:rStyle w:val="HMNormal2"/>
                <w:b/>
              </w:rPr>
              <w:t>허용'</w:t>
            </w:r>
            <w:r>
              <w:rPr>
                <w:rStyle w:val="HMNormal2"/>
              </w:rPr>
              <w:t>할 경우, '</w:t>
            </w:r>
            <w:r>
              <w:rPr>
                <w:rStyle w:val="HMNormal2"/>
                <w:b/>
              </w:rPr>
              <w:t>횟수'</w:t>
            </w:r>
            <w:proofErr w:type="spellStart"/>
            <w:r>
              <w:rPr>
                <w:rStyle w:val="HMNormal2"/>
              </w:rPr>
              <w:t>를</w:t>
            </w:r>
            <w:proofErr w:type="spellEnd"/>
            <w:r>
              <w:rPr>
                <w:rStyle w:val="HMNormal2"/>
              </w:rPr>
              <w:t xml:space="preserve"> 입력하면 출력 가능 횟수가 설정됩니다. 0으로 설정하면 횟수 </w:t>
            </w:r>
            <w:proofErr w:type="spellStart"/>
            <w:r>
              <w:rPr>
                <w:rStyle w:val="HMNormal2"/>
              </w:rPr>
              <w:t>제한없이</w:t>
            </w:r>
            <w:proofErr w:type="spellEnd"/>
            <w:r>
              <w:rPr>
                <w:rStyle w:val="HMNormal2"/>
              </w:rPr>
              <w:t xml:space="preserve"> 출력이 가능합니다.  </w:t>
            </w:r>
          </w:p>
        </w:tc>
      </w:tr>
      <w:tr w:rsidR="00E94CED" w:rsidRPr="00E94CED" w14:paraId="3F79BD8D" w14:textId="77777777" w:rsidTr="00E94CED">
        <w:trPr>
          <w:trHeight w:val="354"/>
        </w:trPr>
        <w:tc>
          <w:tcPr>
            <w:tcW w:w="2674" w:type="dxa"/>
          </w:tcPr>
          <w:p w14:paraId="5D2F7B12" w14:textId="7C652E8D" w:rsidR="00E94CED" w:rsidRDefault="00E94CED" w:rsidP="00E94CED">
            <w:pPr>
              <w:tabs>
                <w:tab w:val="right" w:pos="2458"/>
              </w:tabs>
              <w:rPr>
                <w:rFonts w:hint="eastAsia"/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[유효기간]</w:t>
            </w:r>
          </w:p>
        </w:tc>
        <w:tc>
          <w:tcPr>
            <w:tcW w:w="7342" w:type="dxa"/>
          </w:tcPr>
          <w:p w14:paraId="01915515" w14:textId="485CC301" w:rsidR="00E94CED" w:rsidRDefault="00E94CED" w:rsidP="00E94CED">
            <w:pPr>
              <w:tabs>
                <w:tab w:val="left" w:pos="720"/>
              </w:tabs>
              <w:rPr>
                <w:rStyle w:val="HMNormal2"/>
              </w:rPr>
            </w:pPr>
            <w:r>
              <w:rPr>
                <w:rStyle w:val="HMNormal2"/>
                <w:b/>
              </w:rPr>
              <w:t>'적용'</w:t>
            </w:r>
            <w:r>
              <w:rPr>
                <w:rStyle w:val="HMNormal2"/>
              </w:rPr>
              <w:t xml:space="preserve">을 선택하면 </w:t>
            </w:r>
            <w:proofErr w:type="spellStart"/>
            <w:r>
              <w:rPr>
                <w:rStyle w:val="HMNormal2"/>
              </w:rPr>
              <w:t>풀다운</w:t>
            </w:r>
            <w:proofErr w:type="spellEnd"/>
            <w:r>
              <w:rPr>
                <w:rStyle w:val="HMNormal2"/>
              </w:rPr>
              <w:t xml:space="preserve"> 메뉴를 이용해 날짜를 설정하여 보안문서의 사용 유효기간을 설정할 수 있습니다. </w:t>
            </w:r>
          </w:p>
        </w:tc>
      </w:tr>
      <w:tr w:rsidR="00E94CED" w:rsidRPr="00E94CED" w14:paraId="12FBE03F" w14:textId="77777777" w:rsidTr="00E94CED">
        <w:trPr>
          <w:trHeight w:val="354"/>
        </w:trPr>
        <w:tc>
          <w:tcPr>
            <w:tcW w:w="2674" w:type="dxa"/>
          </w:tcPr>
          <w:p w14:paraId="39B5571C" w14:textId="300C190F" w:rsidR="00E94CED" w:rsidRDefault="00E94CED" w:rsidP="00E94CED">
            <w:pPr>
              <w:tabs>
                <w:tab w:val="right" w:pos="2458"/>
              </w:tabs>
              <w:rPr>
                <w:rFonts w:hint="eastAsia"/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[자동파기]</w:t>
            </w:r>
          </w:p>
        </w:tc>
        <w:tc>
          <w:tcPr>
            <w:tcW w:w="7342" w:type="dxa"/>
          </w:tcPr>
          <w:p w14:paraId="7CDBB000" w14:textId="29B1E61D" w:rsidR="00E94CED" w:rsidRDefault="00E94CED" w:rsidP="00E94CED">
            <w:pPr>
              <w:tabs>
                <w:tab w:val="left" w:pos="720"/>
              </w:tabs>
              <w:rPr>
                <w:rStyle w:val="HMNormal2"/>
              </w:rPr>
            </w:pPr>
            <w:r>
              <w:rPr>
                <w:rStyle w:val="HMNormal2"/>
              </w:rPr>
              <w:t xml:space="preserve">읽기 횟수, 출력 횟수, 유효 기간 경과 시 보안문서가 </w:t>
            </w:r>
            <w:proofErr w:type="spellStart"/>
            <w:r>
              <w:rPr>
                <w:rStyle w:val="HMNormal2"/>
              </w:rPr>
              <w:t>자동파기되도록</w:t>
            </w:r>
            <w:proofErr w:type="spellEnd"/>
            <w:r>
              <w:rPr>
                <w:rStyle w:val="HMNormal2"/>
              </w:rPr>
              <w:t xml:space="preserve"> 설정할 수 있습니다. </w:t>
            </w:r>
          </w:p>
        </w:tc>
      </w:tr>
      <w:tr w:rsidR="00E94CED" w:rsidRPr="00E94CED" w14:paraId="02688DB6" w14:textId="77777777" w:rsidTr="00E94CED">
        <w:trPr>
          <w:trHeight w:val="354"/>
        </w:trPr>
        <w:tc>
          <w:tcPr>
            <w:tcW w:w="2674" w:type="dxa"/>
          </w:tcPr>
          <w:p w14:paraId="6C137B60" w14:textId="593176F9" w:rsidR="00E94CED" w:rsidRDefault="00E94CED" w:rsidP="00E94CED">
            <w:pPr>
              <w:tabs>
                <w:tab w:val="right" w:pos="2458"/>
              </w:tabs>
              <w:rPr>
                <w:rFonts w:hint="eastAsia"/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[권한변경]</w:t>
            </w:r>
          </w:p>
        </w:tc>
        <w:tc>
          <w:tcPr>
            <w:tcW w:w="7342" w:type="dxa"/>
          </w:tcPr>
          <w:p w14:paraId="4270F4B5" w14:textId="28D5BDD4" w:rsidR="00E94CED" w:rsidRDefault="00E94CED" w:rsidP="00E94CED">
            <w:pPr>
              <w:tabs>
                <w:tab w:val="left" w:pos="720"/>
              </w:tabs>
              <w:rPr>
                <w:rStyle w:val="HMNormal2"/>
              </w:rPr>
            </w:pPr>
            <w:r>
              <w:rPr>
                <w:rStyle w:val="HMNormal2"/>
                <w:b/>
              </w:rPr>
              <w:t>'허용'</w:t>
            </w:r>
            <w:r>
              <w:rPr>
                <w:rStyle w:val="HMNormal2"/>
              </w:rPr>
              <w:t xml:space="preserve">할 경우, 상용자가 암호화된 범주 정책을 다른 범주 정책으로 변경할 수 있습니다. </w:t>
            </w:r>
            <w:r>
              <w:rPr>
                <w:rStyle w:val="HMNormal2"/>
                <w:b/>
              </w:rPr>
              <w:t>'차단'</w:t>
            </w:r>
            <w:r>
              <w:rPr>
                <w:rStyle w:val="HMNormal2"/>
              </w:rPr>
              <w:t xml:space="preserve">할 경우, 변경이 불가능합니다. </w:t>
            </w:r>
          </w:p>
        </w:tc>
      </w:tr>
    </w:tbl>
    <w:p w14:paraId="16F1E0B6" w14:textId="77777777" w:rsidR="00E94CED" w:rsidRDefault="00E94CED" w:rsidP="00E94CED"/>
    <w:p w14:paraId="06FCD402" w14:textId="1663366A" w:rsidR="00E94CED" w:rsidRDefault="00E94CED" w:rsidP="00E94CED">
      <w:pPr>
        <w:pStyle w:val="a6"/>
        <w:numPr>
          <w:ilvl w:val="0"/>
          <w:numId w:val="1"/>
        </w:numPr>
      </w:pPr>
      <w:r w:rsidRPr="00E94CED">
        <w:rPr>
          <w:b/>
          <w:bCs/>
        </w:rPr>
        <w:t>‘</w:t>
      </w:r>
      <w:r w:rsidRPr="00E94CED">
        <w:rPr>
          <w:rFonts w:hint="eastAsia"/>
          <w:b/>
          <w:bCs/>
        </w:rPr>
        <w:t>생성자권한</w:t>
      </w:r>
      <w:r w:rsidRPr="00E94CED">
        <w:rPr>
          <w:b/>
          <w:bCs/>
        </w:rPr>
        <w:t>’</w:t>
      </w:r>
      <w:r>
        <w:rPr>
          <w:rFonts w:hint="eastAsia"/>
        </w:rPr>
        <w:t xml:space="preserve"> 탭을 클릭하면 아래와 같은 창이 표시됩니다. 해당 등급의 보안문서를 생성한 사용자의 온라인 권한과 오프라인 권한을 설정합니다. 설정 방법은 문서권한 설정 방법과 동일하나, [유효기간 연장]은 할 수 없습니다.</w:t>
      </w:r>
      <w:r w:rsidR="002C6185">
        <w:br/>
      </w:r>
      <w:r w:rsidR="002C6185" w:rsidRPr="002C6185">
        <w:drawing>
          <wp:inline distT="0" distB="0" distL="0" distR="0" wp14:anchorId="772B340E" wp14:editId="070E4A6B">
            <wp:extent cx="4466686" cy="4466686"/>
            <wp:effectExtent l="19050" t="19050" r="10160" b="10160"/>
            <wp:docPr id="104888556" name="그림 1" descr="텍스트, 스크린샷, 번호, 소프트웨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88556" name="그림 1" descr="텍스트, 스크린샷, 번호, 소프트웨어이(가) 표시된 사진&#10;&#10;AI 생성 콘텐츠는 정확하지 않을 수 있습니다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75568" cy="4475568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E2FC6B3" w14:textId="77777777" w:rsidR="002C6185" w:rsidRPr="00E94CED" w:rsidRDefault="002C6185" w:rsidP="002C6185">
      <w:pPr>
        <w:pStyle w:val="a6"/>
        <w:numPr>
          <w:ilvl w:val="0"/>
          <w:numId w:val="1"/>
        </w:numPr>
      </w:pPr>
      <w:r w:rsidRPr="002C6185">
        <w:rPr>
          <w:b/>
          <w:bCs/>
        </w:rPr>
        <w:lastRenderedPageBreak/>
        <w:t>‘</w:t>
      </w:r>
      <w:r w:rsidRPr="002C6185">
        <w:rPr>
          <w:rFonts w:hint="eastAsia"/>
          <w:b/>
          <w:bCs/>
        </w:rPr>
        <w:t>제한권한</w:t>
      </w:r>
      <w:r w:rsidRPr="002C6185">
        <w:rPr>
          <w:b/>
          <w:bCs/>
        </w:rPr>
        <w:t>’</w:t>
      </w:r>
      <w:r>
        <w:rPr>
          <w:rFonts w:hint="eastAsia"/>
        </w:rPr>
        <w:t xml:space="preserve"> 탭을 클릭하면 아래와 같은 창이 표시됩니다.</w:t>
      </w:r>
      <w:r>
        <w:br/>
      </w:r>
      <w:r w:rsidRPr="002C6185">
        <w:drawing>
          <wp:inline distT="0" distB="0" distL="0" distR="0" wp14:anchorId="021104C3" wp14:editId="2365D886">
            <wp:extent cx="4710023" cy="4738964"/>
            <wp:effectExtent l="19050" t="19050" r="14605" b="24130"/>
            <wp:docPr id="1999594831" name="그림 1" descr="텍스트, 스크린샷, 소프트웨어, 디스플레이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594831" name="그림 1" descr="텍스트, 스크린샷, 소프트웨어, 디스플레이이(가) 표시된 사진&#10;&#10;AI 생성 콘텐츠는 정확하지 않을 수 있습니다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17445" cy="4746432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>
        <w:br/>
      </w:r>
    </w:p>
    <w:tbl>
      <w:tblPr>
        <w:tblStyle w:val="aa"/>
        <w:tblW w:w="0" w:type="auto"/>
        <w:tblInd w:w="440" w:type="dxa"/>
        <w:tblLook w:val="04A0" w:firstRow="1" w:lastRow="0" w:firstColumn="1" w:lastColumn="0" w:noHBand="0" w:noVBand="1"/>
      </w:tblPr>
      <w:tblGrid>
        <w:gridCol w:w="2674"/>
        <w:gridCol w:w="7342"/>
      </w:tblGrid>
      <w:tr w:rsidR="002C6185" w:rsidRPr="00E94CED" w14:paraId="3143C1F6" w14:textId="77777777" w:rsidTr="0067627D">
        <w:tc>
          <w:tcPr>
            <w:tcW w:w="2674" w:type="dxa"/>
            <w:shd w:val="clear" w:color="auto" w:fill="D1D1D1" w:themeFill="background2" w:themeFillShade="E6"/>
          </w:tcPr>
          <w:p w14:paraId="29E67EEB" w14:textId="77777777" w:rsidR="002C6185" w:rsidRPr="00E94CED" w:rsidRDefault="002C6185" w:rsidP="0067627D">
            <w:pPr>
              <w:rPr>
                <w:rFonts w:hint="eastAsia"/>
                <w:b/>
                <w:bCs/>
                <w:sz w:val="24"/>
                <w:szCs w:val="28"/>
              </w:rPr>
            </w:pPr>
            <w:r w:rsidRPr="00E94CED">
              <w:rPr>
                <w:rFonts w:hint="eastAsia"/>
                <w:b/>
                <w:bCs/>
                <w:sz w:val="24"/>
                <w:szCs w:val="28"/>
              </w:rPr>
              <w:t>항목</w:t>
            </w:r>
          </w:p>
        </w:tc>
        <w:tc>
          <w:tcPr>
            <w:tcW w:w="7342" w:type="dxa"/>
            <w:shd w:val="clear" w:color="auto" w:fill="D1D1D1" w:themeFill="background2" w:themeFillShade="E6"/>
          </w:tcPr>
          <w:p w14:paraId="0A9FD890" w14:textId="77777777" w:rsidR="002C6185" w:rsidRPr="00E94CED" w:rsidRDefault="002C6185" w:rsidP="0067627D">
            <w:pPr>
              <w:rPr>
                <w:rFonts w:hint="eastAsia"/>
                <w:b/>
                <w:bCs/>
                <w:sz w:val="24"/>
                <w:szCs w:val="28"/>
              </w:rPr>
            </w:pPr>
            <w:r w:rsidRPr="00E94CED">
              <w:rPr>
                <w:rFonts w:hint="eastAsia"/>
                <w:b/>
                <w:bCs/>
                <w:sz w:val="24"/>
                <w:szCs w:val="28"/>
              </w:rPr>
              <w:t>내용</w:t>
            </w:r>
          </w:p>
        </w:tc>
      </w:tr>
      <w:tr w:rsidR="002C6185" w:rsidRPr="00E94CED" w14:paraId="2578E06D" w14:textId="77777777" w:rsidTr="0067627D">
        <w:trPr>
          <w:trHeight w:val="840"/>
        </w:trPr>
        <w:tc>
          <w:tcPr>
            <w:tcW w:w="2674" w:type="dxa"/>
          </w:tcPr>
          <w:p w14:paraId="0F74D64F" w14:textId="6A61A006" w:rsidR="002C6185" w:rsidRPr="00E94CED" w:rsidRDefault="002C6185" w:rsidP="0067627D">
            <w:pPr>
              <w:tabs>
                <w:tab w:val="right" w:pos="2458"/>
              </w:tabs>
              <w:rPr>
                <w:rFonts w:hint="eastAsia"/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하위관리자 적용</w:t>
            </w:r>
          </w:p>
        </w:tc>
        <w:tc>
          <w:tcPr>
            <w:tcW w:w="7342" w:type="dxa"/>
          </w:tcPr>
          <w:p w14:paraId="104E434F" w14:textId="72D4A70F" w:rsidR="002C6185" w:rsidRPr="00E94CED" w:rsidRDefault="00CF29E8" w:rsidP="0067627D">
            <w:pPr>
              <w:rPr>
                <w:rFonts w:hint="eastAsia"/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클라이언트를 이용한 부서 내 사용자의 권한을 수정 시에 권한별 제한을 설정하는 기능</w:t>
            </w:r>
          </w:p>
        </w:tc>
      </w:tr>
      <w:tr w:rsidR="002C6185" w14:paraId="1490A774" w14:textId="77777777" w:rsidTr="0067627D">
        <w:trPr>
          <w:trHeight w:val="840"/>
        </w:trPr>
        <w:tc>
          <w:tcPr>
            <w:tcW w:w="2674" w:type="dxa"/>
          </w:tcPr>
          <w:p w14:paraId="29468E51" w14:textId="14BECF77" w:rsidR="002C6185" w:rsidRPr="00E94CED" w:rsidRDefault="002C6185" w:rsidP="0067627D">
            <w:pPr>
              <w:tabs>
                <w:tab w:val="right" w:pos="2458"/>
              </w:tabs>
              <w:rPr>
                <w:rFonts w:hint="eastAsia"/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권한 변경자 적용</w:t>
            </w:r>
          </w:p>
        </w:tc>
        <w:tc>
          <w:tcPr>
            <w:tcW w:w="7342" w:type="dxa"/>
          </w:tcPr>
          <w:p w14:paraId="12CE6F4D" w14:textId="106E17EC" w:rsidR="002C6185" w:rsidRDefault="002C6185" w:rsidP="0067627D">
            <w:pPr>
              <w:rPr>
                <w:rStyle w:val="HMNormal2"/>
                <w:rFonts w:hint="eastAsia"/>
              </w:rPr>
            </w:pPr>
            <w:r w:rsidRPr="002C6185">
              <w:rPr>
                <w:rFonts w:ascii="맑은 고딕" w:hAnsi="맑은 고딕"/>
                <w:color w:val="3C3C3C"/>
                <w:sz w:val="20"/>
              </w:rPr>
              <w:t>권한 변경을 시도할 경우 각 권한별 제한을 설정하는 기능</w:t>
            </w:r>
            <w:r>
              <w:rPr>
                <w:rFonts w:ascii="맑은 고딕" w:hAnsi="맑은 고딕"/>
                <w:color w:val="3C3C3C"/>
                <w:sz w:val="20"/>
              </w:rPr>
              <w:br/>
            </w:r>
            <w:r w:rsidRPr="002C6185">
              <w:rPr>
                <w:rFonts w:ascii="맑은 고딕" w:hAnsi="맑은 고딕"/>
                <w:color w:val="3C3C3C"/>
                <w:sz w:val="20"/>
              </w:rPr>
              <w:t xml:space="preserve">ex) 반출이 </w:t>
            </w:r>
            <w:proofErr w:type="gramStart"/>
            <w:r w:rsidRPr="002C6185">
              <w:rPr>
                <w:rFonts w:ascii="맑은 고딕" w:hAnsi="맑은 고딕"/>
                <w:color w:val="3C3C3C"/>
                <w:sz w:val="20"/>
              </w:rPr>
              <w:t>체크 될</w:t>
            </w:r>
            <w:proofErr w:type="gramEnd"/>
            <w:r w:rsidRPr="002C6185">
              <w:rPr>
                <w:rFonts w:ascii="맑은 고딕" w:hAnsi="맑은 고딕"/>
                <w:color w:val="3C3C3C"/>
                <w:sz w:val="20"/>
              </w:rPr>
              <w:t xml:space="preserve"> 경우, 해당 등급 문서에 대한 권한변경이 있는 사용자가 권한 변경 메뉴를 선택할 경우 반출에 대한 권한 설정이 불가능함.</w:t>
            </w:r>
          </w:p>
        </w:tc>
      </w:tr>
    </w:tbl>
    <w:p w14:paraId="02A34CA8" w14:textId="65022419" w:rsidR="002C6185" w:rsidRDefault="002C6185" w:rsidP="002C6185">
      <w:pPr>
        <w:pStyle w:val="a6"/>
        <w:ind w:left="800"/>
      </w:pPr>
    </w:p>
    <w:p w14:paraId="4F7CDDE1" w14:textId="022474B3" w:rsidR="00541C8A" w:rsidRDefault="00541C8A" w:rsidP="00541C8A">
      <w:pPr>
        <w:pStyle w:val="a6"/>
        <w:numPr>
          <w:ilvl w:val="0"/>
          <w:numId w:val="1"/>
        </w:numPr>
      </w:pPr>
      <w:r>
        <w:rPr>
          <w:rFonts w:hint="eastAsia"/>
        </w:rPr>
        <w:t xml:space="preserve">등급 정책 설정을 완료했으면 </w:t>
      </w:r>
      <w:r w:rsidRPr="00541C8A">
        <w:rPr>
          <w:rFonts w:hint="eastAsia"/>
          <w:b/>
          <w:bCs/>
        </w:rPr>
        <w:t>[확인]</w:t>
      </w:r>
      <w:r>
        <w:rPr>
          <w:rFonts w:hint="eastAsia"/>
        </w:rPr>
        <w:t xml:space="preserve">을 클릭하여 설정한 정책을 저장합니다. </w:t>
      </w:r>
      <w:r w:rsidRPr="00541C8A">
        <w:rPr>
          <w:rFonts w:hint="eastAsia"/>
          <w:b/>
          <w:bCs/>
        </w:rPr>
        <w:t>[취소]</w:t>
      </w:r>
      <w:r>
        <w:rPr>
          <w:rFonts w:hint="eastAsia"/>
        </w:rPr>
        <w:t>를 클릭하면 작업이 취소됩니다. 아래와 같이 추가한 등급 정책이 리스트에 표시됩니다.</w:t>
      </w:r>
      <w:r>
        <w:br/>
      </w:r>
      <w:r w:rsidRPr="00541C8A">
        <w:lastRenderedPageBreak/>
        <w:drawing>
          <wp:inline distT="0" distB="0" distL="0" distR="0" wp14:anchorId="4B9DAFF9" wp14:editId="44E57370">
            <wp:extent cx="5067300" cy="3972085"/>
            <wp:effectExtent l="0" t="0" r="0" b="9525"/>
            <wp:docPr id="267817005" name="그림 1" descr="텍스트, 스크린샷, 번호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817005" name="그림 1" descr="텍스트, 스크린샷, 번호, 폰트이(가) 표시된 사진&#10;&#10;AI 생성 콘텐츠는 정확하지 않을 수 있습니다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70885" cy="397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7AF42" w14:textId="77777777" w:rsidR="00541C8A" w:rsidRDefault="00541C8A" w:rsidP="00541C8A"/>
    <w:p w14:paraId="4EBC00EC" w14:textId="622D96C1" w:rsidR="00541C8A" w:rsidRPr="00E94CED" w:rsidRDefault="00541C8A" w:rsidP="00541C8A">
      <w:pPr>
        <w:pStyle w:val="a6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설정된 등급 문서 정책을 삭제하려면 삭제하고자 하는 정책을 리스트에서 클릭하고 </w:t>
      </w:r>
      <w:r w:rsidRPr="00541C8A">
        <w:rPr>
          <w:rFonts w:hint="eastAsia"/>
          <w:b/>
          <w:bCs/>
        </w:rPr>
        <w:t>[삭제]</w:t>
      </w:r>
      <w:r>
        <w:rPr>
          <w:rFonts w:hint="eastAsia"/>
        </w:rPr>
        <w:t xml:space="preserve">를 누릅니다. 리스트에서 선택한 등급 문서 정책이 삭제된 것을 확인할 수 있습니다. 이미 설정한 정책을 수정하려면 수정하고자 하는 정책을 더블 클릭합니다. </w:t>
      </w:r>
      <w:r w:rsidRPr="00541C8A">
        <w:rPr>
          <w:rFonts w:hint="eastAsia"/>
          <w:b/>
          <w:bCs/>
        </w:rPr>
        <w:t>&lt;등급 문서 권한 설정&gt;</w:t>
      </w:r>
      <w:r>
        <w:rPr>
          <w:rFonts w:hint="eastAsia"/>
        </w:rPr>
        <w:t xml:space="preserve"> 창이 출력되며 정책을 추가한 것과 동일한 과정으로 수정할 수 있습니다.</w:t>
      </w:r>
    </w:p>
    <w:sectPr w:rsidR="00541C8A" w:rsidRPr="00E94CED" w:rsidSect="00033AB8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46BE5"/>
    <w:multiLevelType w:val="hybridMultilevel"/>
    <w:tmpl w:val="9DE006A4"/>
    <w:lvl w:ilvl="0" w:tplc="E05A7308">
      <w:start w:val="3"/>
      <w:numFmt w:val="bullet"/>
      <w:lvlText w:val="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3BEA4E93"/>
    <w:multiLevelType w:val="hybridMultilevel"/>
    <w:tmpl w:val="B72A4EE6"/>
    <w:lvl w:ilvl="0" w:tplc="201E8D90"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" w15:restartNumberingAfterBreak="0">
    <w:nsid w:val="47137A67"/>
    <w:multiLevelType w:val="hybridMultilevel"/>
    <w:tmpl w:val="F522D4CC"/>
    <w:lvl w:ilvl="0" w:tplc="CBAE4BB6"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num w:numId="1" w16cid:durableId="1314487484">
    <w:abstractNumId w:val="1"/>
  </w:num>
  <w:num w:numId="2" w16cid:durableId="1281032747">
    <w:abstractNumId w:val="2"/>
  </w:num>
  <w:num w:numId="3" w16cid:durableId="1933124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26"/>
    <w:rsid w:val="00033AB8"/>
    <w:rsid w:val="002C6185"/>
    <w:rsid w:val="00541C8A"/>
    <w:rsid w:val="005F4A89"/>
    <w:rsid w:val="00604EB8"/>
    <w:rsid w:val="00991A6B"/>
    <w:rsid w:val="00CF29E8"/>
    <w:rsid w:val="00E14925"/>
    <w:rsid w:val="00E42926"/>
    <w:rsid w:val="00E9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BA197"/>
  <w15:chartTrackingRefBased/>
  <w15:docId w15:val="{5F240758-75C8-4B77-A1F6-270DA9E1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185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E429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42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429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429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429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429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429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429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429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429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429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429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429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429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429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429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429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429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429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E42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429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E429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42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E4292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4292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4292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42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E4292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4292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33AB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MNormal">
    <w:name w:val="H&amp;M Normal"/>
    <w:basedOn w:val="a0"/>
    <w:link w:val="HMNormal0"/>
    <w:uiPriority w:val="9"/>
    <w:qFormat/>
    <w:rsid w:val="00E94CED"/>
    <w:rPr>
      <w:rFonts w:ascii="맑은 고딕" w:hAnsi="맑은 고딕"/>
      <w:color w:val="3C3C3C"/>
      <w:sz w:val="20"/>
    </w:rPr>
  </w:style>
  <w:style w:type="paragraph" w:customStyle="1" w:styleId="HMNormal0">
    <w:name w:val="H&amp;M Normal_0"/>
    <w:basedOn w:val="a"/>
    <w:link w:val="HMNormal"/>
    <w:uiPriority w:val="9"/>
    <w:qFormat/>
    <w:rsid w:val="00E94CED"/>
    <w:pPr>
      <w:widowControl/>
      <w:wordWrap/>
      <w:autoSpaceDE/>
      <w:autoSpaceDN/>
      <w:spacing w:after="0" w:line="360" w:lineRule="auto"/>
      <w:ind w:left="855"/>
    </w:pPr>
    <w:rPr>
      <w:rFonts w:ascii="맑은 고딕" w:hAnsi="맑은 고딕"/>
      <w:color w:val="3C3C3C"/>
      <w:sz w:val="20"/>
    </w:rPr>
  </w:style>
  <w:style w:type="character" w:customStyle="1" w:styleId="HMNormal2">
    <w:name w:val="H&amp;M Normal2"/>
    <w:basedOn w:val="HMNormal"/>
    <w:link w:val="HMNormal20"/>
    <w:uiPriority w:val="9"/>
    <w:qFormat/>
    <w:rsid w:val="00E94CED"/>
    <w:rPr>
      <w:rFonts w:ascii="맑은 고딕" w:hAnsi="맑은 고딕"/>
      <w:color w:val="3C3C3C"/>
      <w:sz w:val="20"/>
    </w:rPr>
  </w:style>
  <w:style w:type="paragraph" w:customStyle="1" w:styleId="HMNormal20">
    <w:name w:val="H&amp;M Normal2_0"/>
    <w:basedOn w:val="HMNormal0"/>
    <w:link w:val="HMNormal2"/>
    <w:uiPriority w:val="9"/>
    <w:qFormat/>
    <w:rsid w:val="00E94CED"/>
    <w:pPr>
      <w:ind w:left="150"/>
    </w:pPr>
  </w:style>
  <w:style w:type="character" w:customStyle="1" w:styleId="HMNotes">
    <w:name w:val="H&amp;M Notes"/>
    <w:basedOn w:val="HMNormal"/>
    <w:link w:val="HMNotes0"/>
    <w:uiPriority w:val="9"/>
    <w:qFormat/>
    <w:rsid w:val="00E94CED"/>
    <w:rPr>
      <w:rFonts w:ascii="맑은 고딕" w:hAnsi="맑은 고딕"/>
      <w:b/>
      <w:color w:val="800080"/>
      <w:sz w:val="20"/>
    </w:rPr>
  </w:style>
  <w:style w:type="paragraph" w:customStyle="1" w:styleId="HMNotes0">
    <w:name w:val="H&amp;M Notes_0"/>
    <w:basedOn w:val="HMNormal0"/>
    <w:link w:val="HMNotes"/>
    <w:uiPriority w:val="9"/>
    <w:qFormat/>
    <w:rsid w:val="00E94CED"/>
    <w:pPr>
      <w:ind w:left="150"/>
    </w:pPr>
    <w:rPr>
      <w:b/>
      <w:color w:val="8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민 병준</dc:creator>
  <cp:keywords/>
  <dc:description/>
  <cp:lastModifiedBy>민 병준</cp:lastModifiedBy>
  <cp:revision>1</cp:revision>
  <dcterms:created xsi:type="dcterms:W3CDTF">2025-09-02T23:57:00Z</dcterms:created>
  <dcterms:modified xsi:type="dcterms:W3CDTF">2025-09-03T01:27:00Z</dcterms:modified>
</cp:coreProperties>
</file>